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A711F" w14:textId="7D822440" w:rsidR="003131AB" w:rsidRPr="008013D0" w:rsidRDefault="00D105FE" w:rsidP="003131AB">
      <w:pPr>
        <w:rPr>
          <w:rFonts w:ascii="Roboto Light" w:hAnsi="Roboto Light" w:cstheme="minorHAnsi"/>
          <w:b/>
          <w:bCs/>
          <w:color w:val="BFBFBF" w:themeColor="background1" w:themeShade="BF"/>
          <w:sz w:val="24"/>
          <w:szCs w:val="24"/>
          <w:lang w:val="el-GR"/>
        </w:rPr>
      </w:pPr>
      <w:r>
        <w:rPr>
          <w:rFonts w:ascii="Roboto Light" w:hAnsi="Roboto Light" w:cstheme="minorHAnsi"/>
          <w:b/>
          <w:bCs/>
          <w:color w:val="BFBFBF" w:themeColor="background1" w:themeShade="BF"/>
          <w:sz w:val="24"/>
          <w:szCs w:val="24"/>
          <w:lang w:val="el"/>
        </w:rPr>
        <w:t xml:space="preserve">ΕΝΗΜΕΡΩΤΙΚΟ ΔΕΛΤΙΟ VP930 </w:t>
      </w:r>
    </w:p>
    <w:p w14:paraId="5169E7D6" w14:textId="3D4600E7" w:rsidR="001230D9" w:rsidRPr="008013D0" w:rsidRDefault="003131AB">
      <w:pPr>
        <w:rPr>
          <w:rFonts w:ascii="Roboto Light" w:hAnsi="Roboto Light" w:cstheme="minorHAnsi"/>
          <w:color w:val="4472C4" w:themeColor="accent1"/>
          <w:sz w:val="24"/>
          <w:szCs w:val="24"/>
          <w:lang w:val="el-GR"/>
        </w:rPr>
      </w:pPr>
      <w:r>
        <w:rPr>
          <w:rFonts w:ascii="Roboto Light" w:hAnsi="Roboto Light" w:cstheme="minorHAnsi"/>
          <w:b/>
          <w:bCs/>
          <w:color w:val="FF0000"/>
          <w:sz w:val="24"/>
          <w:szCs w:val="24"/>
          <w:lang w:val="el"/>
        </w:rPr>
        <w:t>Κεφαλίδα:</w:t>
      </w:r>
      <w:r>
        <w:rPr>
          <w:rFonts w:ascii="Roboto Light" w:hAnsi="Roboto Light" w:cstheme="minorHAnsi"/>
          <w:color w:val="FF0000"/>
          <w:sz w:val="24"/>
          <w:szCs w:val="24"/>
          <w:lang w:val="el"/>
        </w:rPr>
        <w:t xml:space="preserve"> </w:t>
      </w:r>
      <w:r>
        <w:rPr>
          <w:rFonts w:ascii="Roboto Light" w:hAnsi="Roboto Light" w:cstheme="minorHAnsi"/>
          <w:color w:val="4472C4" w:themeColor="accent1"/>
          <w:sz w:val="24"/>
          <w:szCs w:val="24"/>
          <w:lang w:val="el"/>
        </w:rPr>
        <w:t>Η ΕΜΒΛΗΜΑΤΙΚΗ ΑΠΟΡΡΟΦΗΤΙΚΗ ΣΚΟΥΠΑ VP930 ΜΟΛΙΣ ΑΝΑΒΑΘΜΙΣΤΗΚΕ</w:t>
      </w:r>
    </w:p>
    <w:p w14:paraId="23080981" w14:textId="5BB56538" w:rsidR="00FF2C47" w:rsidRPr="008013D0" w:rsidRDefault="003131AB" w:rsidP="00403671">
      <w:pPr>
        <w:rPr>
          <w:rFonts w:ascii="Roboto Light" w:hAnsi="Roboto Light" w:cs="Open Sans"/>
          <w:color w:val="161616"/>
          <w:sz w:val="24"/>
          <w:szCs w:val="24"/>
          <w:lang w:val="el-GR"/>
        </w:rPr>
      </w:pPr>
      <w:r>
        <w:rPr>
          <w:rFonts w:ascii="Roboto Light" w:hAnsi="Roboto Light"/>
          <w:b/>
          <w:bCs/>
          <w:color w:val="FF0000"/>
          <w:sz w:val="24"/>
          <w:szCs w:val="24"/>
          <w:lang w:val="el"/>
        </w:rPr>
        <w:t>Σώμα κειμένου:</w:t>
      </w:r>
      <w:r>
        <w:rPr>
          <w:rFonts w:ascii="Roboto Light" w:hAnsi="Roboto Light"/>
          <w:sz w:val="24"/>
          <w:szCs w:val="24"/>
          <w:lang w:val="el"/>
        </w:rPr>
        <w:t xml:space="preserve"> Η ηρεμία συναντά τη δύναμη: </w:t>
      </w:r>
      <w:r w:rsidR="008013D0">
        <w:rPr>
          <w:rFonts w:ascii="Roboto Light" w:hAnsi="Roboto Light"/>
          <w:sz w:val="24"/>
          <w:szCs w:val="24"/>
        </w:rPr>
        <w:t>H</w:t>
      </w:r>
      <w:r>
        <w:rPr>
          <w:rFonts w:ascii="Roboto Light" w:hAnsi="Roboto Light"/>
          <w:sz w:val="24"/>
          <w:szCs w:val="24"/>
          <w:lang w:val="el"/>
        </w:rPr>
        <w:t xml:space="preserve"> </w:t>
      </w:r>
      <w:proofErr w:type="spellStart"/>
      <w:r>
        <w:rPr>
          <w:rFonts w:ascii="Roboto Light" w:hAnsi="Roboto Light"/>
          <w:sz w:val="24"/>
          <w:szCs w:val="24"/>
          <w:lang w:val="el"/>
        </w:rPr>
        <w:t>νέ</w:t>
      </w:r>
      <w:proofErr w:type="spellEnd"/>
      <w:r w:rsidR="008013D0">
        <w:rPr>
          <w:rFonts w:ascii="Roboto Light" w:hAnsi="Roboto Light"/>
          <w:sz w:val="24"/>
          <w:szCs w:val="24"/>
          <w:lang w:val="el-GR"/>
        </w:rPr>
        <w:t>α</w:t>
      </w:r>
      <w:r>
        <w:rPr>
          <w:rFonts w:ascii="Roboto Light" w:hAnsi="Roboto Light"/>
          <w:sz w:val="24"/>
          <w:szCs w:val="24"/>
          <w:lang w:val="el"/>
        </w:rPr>
        <w:t xml:space="preserve"> VP930 έχει σχεδιαστεί για να ενδυναμώνει την επιχείρησή σας όσο ποτέ άλλοτε. Έχουμε σκεφτεί κάθε λεπτομέρεια για να παρέχουμε ασύγκριτη παραγωγικότητα, επιτρέποντάς σας να εκτελείτε τις εργασίες καθαρισμού πιο γρήγορα και πιο αποτελεσματικά από ποτέ. Επιπλέον, </w:t>
      </w:r>
      <w:r w:rsidR="008013D0">
        <w:rPr>
          <w:rFonts w:ascii="Roboto Light" w:hAnsi="Roboto Light"/>
          <w:sz w:val="24"/>
          <w:szCs w:val="24"/>
          <w:lang w:val="el"/>
        </w:rPr>
        <w:t>η</w:t>
      </w:r>
      <w:r>
        <w:rPr>
          <w:rFonts w:ascii="Roboto Light" w:hAnsi="Roboto Light"/>
          <w:sz w:val="24"/>
          <w:szCs w:val="24"/>
          <w:lang w:val="el"/>
        </w:rPr>
        <w:t xml:space="preserve"> VP930 λειτουργεί πλέον πιο αθόρυβα από ποτέ, εξασφαλίζοντας ελάχιστη ενόχληση την ημέρα ή τη νύχτα. </w:t>
      </w:r>
      <w:r w:rsidR="008013D0">
        <w:rPr>
          <w:rFonts w:ascii="Roboto Light" w:hAnsi="Roboto Light"/>
          <w:color w:val="161616"/>
          <w:sz w:val="24"/>
          <w:szCs w:val="24"/>
          <w:lang w:val="el"/>
        </w:rPr>
        <w:t>Η</w:t>
      </w:r>
      <w:r>
        <w:rPr>
          <w:rFonts w:ascii="Roboto Light" w:hAnsi="Roboto Light"/>
          <w:color w:val="161616"/>
          <w:sz w:val="24"/>
          <w:szCs w:val="24"/>
          <w:lang w:val="el"/>
        </w:rPr>
        <w:t xml:space="preserve"> VP930 παρέχει βέλτιστη απόδοση καθαρισμού και ανθεκτικότητα στην κατηγορία τ</w:t>
      </w:r>
      <w:r w:rsidR="008013D0">
        <w:rPr>
          <w:rFonts w:ascii="Roboto Light" w:hAnsi="Roboto Light"/>
          <w:color w:val="161616"/>
          <w:sz w:val="24"/>
          <w:szCs w:val="24"/>
          <w:lang w:val="el"/>
        </w:rPr>
        <w:t>ης</w:t>
      </w:r>
      <w:r>
        <w:rPr>
          <w:rFonts w:ascii="Roboto Light" w:hAnsi="Roboto Light"/>
          <w:color w:val="161616"/>
          <w:sz w:val="24"/>
          <w:szCs w:val="24"/>
          <w:lang w:val="el"/>
        </w:rPr>
        <w:t>, ενώ παράλληλα μειώνει το συνολικό κόστος</w:t>
      </w:r>
      <w:r w:rsidR="008013D0">
        <w:rPr>
          <w:rFonts w:ascii="Roboto Light" w:hAnsi="Roboto Light"/>
          <w:color w:val="161616"/>
          <w:sz w:val="24"/>
          <w:szCs w:val="24"/>
          <w:lang w:val="el"/>
        </w:rPr>
        <w:t xml:space="preserve"> λειτουργίας</w:t>
      </w:r>
      <w:r>
        <w:rPr>
          <w:rFonts w:ascii="Roboto Light" w:hAnsi="Roboto Light"/>
          <w:color w:val="161616"/>
          <w:sz w:val="24"/>
          <w:szCs w:val="24"/>
          <w:lang w:val="el"/>
        </w:rPr>
        <w:t>. Με ελάχιστες απαιτήσεις εκπαίδευσης και συντήρησης, μπορείτε να επικεντρωθείτε στην παροχή εξαιρετικών υπηρεσιών προς τους πελάτες σας ανά πάσα στιγμή. Επίσης, εξασφαλίσαμε την προτεραιότητα στην εργονομία και στη βιωσιμότητα, συμβάλλοντας στη μείωση της καταπόνησης του χειριστή και στην ακόμη ευκολότερη εργασία για τον χειριστή σας, όλα αυτά ενώ δημιουργείται ένα ασφαλές εργασιακό περιβάλλον.</w:t>
      </w:r>
    </w:p>
    <w:p w14:paraId="7326ECCB" w14:textId="4E516121" w:rsidR="0071147B" w:rsidRPr="008013D0" w:rsidRDefault="00473B5F" w:rsidP="00403671">
      <w:pPr>
        <w:rPr>
          <w:rFonts w:ascii="Roboto Light" w:hAnsi="Roboto Light" w:cs="Open Sans"/>
          <w:color w:val="161616"/>
          <w:sz w:val="24"/>
          <w:szCs w:val="24"/>
          <w:lang w:val="el-GR"/>
        </w:rPr>
      </w:pPr>
      <w:r>
        <w:rPr>
          <w:rFonts w:ascii="Roboto Light" w:eastAsia="Times New Roman" w:hAnsi="Roboto Light" w:cs="Open Sans"/>
          <w:b/>
          <w:bCs/>
          <w:color w:val="161616"/>
          <w:sz w:val="24"/>
          <w:szCs w:val="24"/>
          <w:lang w:val="el"/>
        </w:rPr>
        <w:t>Στα πλεονεκτήματα απόδοσης και χαρακτηριστικών περιλαμβάνονται τα εξής: </w:t>
      </w:r>
    </w:p>
    <w:p w14:paraId="777CD69E" w14:textId="77777777" w:rsidR="0071147B" w:rsidRPr="008013D0" w:rsidRDefault="0071147B" w:rsidP="0071147B">
      <w:pPr>
        <w:numPr>
          <w:ilvl w:val="0"/>
          <w:numId w:val="24"/>
        </w:numPr>
        <w:shd w:val="clear" w:color="auto" w:fill="FFFFFF"/>
        <w:spacing w:after="150" w:line="240" w:lineRule="auto"/>
        <w:rPr>
          <w:rFonts w:ascii="Roboto Light" w:eastAsia="Times New Roman" w:hAnsi="Roboto Light" w:cs="Open Sans"/>
          <w:color w:val="161616"/>
          <w:sz w:val="24"/>
          <w:szCs w:val="24"/>
          <w:lang w:val="el-GR"/>
        </w:rPr>
      </w:pPr>
      <w:r>
        <w:rPr>
          <w:rFonts w:ascii="Roboto Light" w:eastAsia="Times New Roman" w:hAnsi="Roboto Light" w:cs="Open Sans"/>
          <w:color w:val="161616"/>
          <w:sz w:val="24"/>
          <w:szCs w:val="24"/>
          <w:lang w:val="el"/>
        </w:rPr>
        <w:t>Καθαρίστε οποιαδήποτε στιγμή, μέρα ή νύχτα με την πιο αθόρυβη και αποτελεσματική απορροφητική σκούπα που διατίθεται</w:t>
      </w:r>
    </w:p>
    <w:p w14:paraId="0B426B4E" w14:textId="77777777" w:rsidR="0071147B" w:rsidRPr="008013D0" w:rsidRDefault="0071147B" w:rsidP="0071147B">
      <w:pPr>
        <w:numPr>
          <w:ilvl w:val="0"/>
          <w:numId w:val="24"/>
        </w:numPr>
        <w:shd w:val="clear" w:color="auto" w:fill="FFFFFF"/>
        <w:spacing w:after="150" w:line="240" w:lineRule="auto"/>
        <w:rPr>
          <w:rFonts w:ascii="Roboto Light" w:eastAsia="Times New Roman" w:hAnsi="Roboto Light" w:cs="Open Sans"/>
          <w:color w:val="161616"/>
          <w:sz w:val="24"/>
          <w:szCs w:val="24"/>
          <w:lang w:val="el-GR"/>
        </w:rPr>
      </w:pPr>
      <w:r>
        <w:rPr>
          <w:rFonts w:ascii="Roboto Light" w:eastAsia="Times New Roman" w:hAnsi="Roboto Light" w:cs="Open Sans"/>
          <w:color w:val="161616"/>
          <w:sz w:val="24"/>
          <w:szCs w:val="24"/>
          <w:lang w:val="el"/>
        </w:rPr>
        <w:t>Εξαλείψτε τις δαπανηρές επισκευές και τον χρόνο παραμονής εκτός λειτουργίας με το αποσπώμενο καλώδιο</w:t>
      </w:r>
    </w:p>
    <w:p w14:paraId="22BBE872" w14:textId="7FB518BA" w:rsidR="0071147B" w:rsidRPr="008013D0" w:rsidRDefault="0071147B" w:rsidP="00473B5F">
      <w:pPr>
        <w:numPr>
          <w:ilvl w:val="0"/>
          <w:numId w:val="24"/>
        </w:numPr>
        <w:shd w:val="clear" w:color="auto" w:fill="FFFFFF"/>
        <w:spacing w:after="150" w:line="240" w:lineRule="auto"/>
        <w:rPr>
          <w:rFonts w:ascii="Roboto Light" w:eastAsia="Times New Roman" w:hAnsi="Roboto Light" w:cs="Open Sans"/>
          <w:color w:val="161616"/>
          <w:sz w:val="24"/>
          <w:szCs w:val="24"/>
          <w:lang w:val="el-GR"/>
        </w:rPr>
      </w:pPr>
      <w:r>
        <w:rPr>
          <w:rFonts w:ascii="Roboto Light" w:eastAsia="Times New Roman" w:hAnsi="Roboto Light" w:cs="Open Sans"/>
          <w:color w:val="161616"/>
          <w:sz w:val="24"/>
          <w:szCs w:val="24"/>
          <w:lang w:val="el"/>
        </w:rPr>
        <w:t xml:space="preserve">Ενισχύστε το φιλτράρισμα έως και 10% με </w:t>
      </w:r>
      <w:r w:rsidR="008013D0">
        <w:rPr>
          <w:rFonts w:ascii="Roboto Light" w:eastAsia="Times New Roman" w:hAnsi="Roboto Light" w:cs="Open Sans"/>
          <w:color w:val="161616"/>
          <w:sz w:val="24"/>
          <w:szCs w:val="24"/>
          <w:lang w:val="el"/>
        </w:rPr>
        <w:t xml:space="preserve">το </w:t>
      </w:r>
      <w:r>
        <w:rPr>
          <w:rFonts w:ascii="Roboto Light" w:eastAsia="Times New Roman" w:hAnsi="Roboto Light" w:cs="Open Sans"/>
          <w:color w:val="161616"/>
          <w:sz w:val="24"/>
          <w:szCs w:val="24"/>
          <w:lang w:val="el"/>
        </w:rPr>
        <w:t xml:space="preserve">5 </w:t>
      </w:r>
      <w:r w:rsidR="008013D0">
        <w:rPr>
          <w:rFonts w:ascii="Roboto Light" w:eastAsia="Times New Roman" w:hAnsi="Roboto Light" w:cs="Open Sans"/>
          <w:color w:val="161616"/>
          <w:sz w:val="24"/>
          <w:szCs w:val="24"/>
          <w:lang w:val="el"/>
        </w:rPr>
        <w:t xml:space="preserve">φορές </w:t>
      </w:r>
      <w:r>
        <w:rPr>
          <w:rFonts w:ascii="Roboto Light" w:eastAsia="Times New Roman" w:hAnsi="Roboto Light" w:cs="Open Sans"/>
          <w:color w:val="161616"/>
          <w:sz w:val="24"/>
          <w:szCs w:val="24"/>
          <w:lang w:val="el"/>
        </w:rPr>
        <w:t xml:space="preserve">μεγαλύτερο φίλτρο HEPA και σακούλες </w:t>
      </w:r>
      <w:r w:rsidR="008013D0">
        <w:rPr>
          <w:rFonts w:ascii="Roboto Light" w:eastAsia="Times New Roman" w:hAnsi="Roboto Light" w:cs="Open Sans"/>
          <w:color w:val="161616"/>
          <w:sz w:val="24"/>
          <w:szCs w:val="24"/>
        </w:rPr>
        <w:t>fleece</w:t>
      </w:r>
      <w:r>
        <w:rPr>
          <w:rFonts w:ascii="Roboto Light" w:eastAsia="Times New Roman" w:hAnsi="Roboto Light" w:cs="Open Sans"/>
          <w:color w:val="161616"/>
          <w:sz w:val="24"/>
          <w:szCs w:val="24"/>
          <w:lang w:val="el"/>
        </w:rPr>
        <w:t> </w:t>
      </w:r>
    </w:p>
    <w:p w14:paraId="7444B0BC" w14:textId="77777777" w:rsidR="00FF2C47" w:rsidRPr="008013D0" w:rsidRDefault="00FF2C47" w:rsidP="00FF2C47">
      <w:pPr>
        <w:shd w:val="clear" w:color="auto" w:fill="FFFFFF"/>
        <w:spacing w:after="150" w:line="240" w:lineRule="auto"/>
        <w:ind w:left="720"/>
        <w:rPr>
          <w:rFonts w:ascii="Roboto Light" w:eastAsia="Times New Roman" w:hAnsi="Roboto Light" w:cs="Open Sans"/>
          <w:color w:val="161616"/>
          <w:sz w:val="24"/>
          <w:szCs w:val="24"/>
          <w:lang w:val="el-GR"/>
        </w:rPr>
      </w:pPr>
    </w:p>
    <w:p w14:paraId="72F7D2B9" w14:textId="5AD23215" w:rsidR="00F17413" w:rsidRPr="008013D0" w:rsidRDefault="00F17413" w:rsidP="00473B5F">
      <w:pPr>
        <w:shd w:val="clear" w:color="auto" w:fill="FFFFFF"/>
        <w:spacing w:after="150" w:line="240" w:lineRule="auto"/>
        <w:rPr>
          <w:rFonts w:ascii="Roboto Light" w:eastAsia="Times New Roman" w:hAnsi="Roboto Light" w:cs="Open Sans"/>
          <w:b/>
          <w:bCs/>
          <w:color w:val="161616"/>
          <w:sz w:val="24"/>
          <w:szCs w:val="24"/>
          <w:lang w:val="el-GR"/>
        </w:rPr>
      </w:pPr>
      <w:r>
        <w:rPr>
          <w:rFonts w:ascii="Roboto Light" w:eastAsia="Times New Roman" w:hAnsi="Roboto Light" w:cs="Open Sans"/>
          <w:b/>
          <w:bCs/>
          <w:color w:val="161616"/>
          <w:sz w:val="24"/>
          <w:szCs w:val="24"/>
          <w:lang w:val="el"/>
        </w:rPr>
        <w:t>Αναπτυσσόμενη λίστα χαρακτηριστικών και πλεονεκτημάτων: </w:t>
      </w:r>
    </w:p>
    <w:p w14:paraId="002078A2" w14:textId="0D1AB385" w:rsidR="007357E1" w:rsidRPr="008013D0" w:rsidRDefault="007357E1" w:rsidP="00FF2C47">
      <w:pPr>
        <w:numPr>
          <w:ilvl w:val="0"/>
          <w:numId w:val="25"/>
        </w:numPr>
        <w:shd w:val="clear" w:color="auto" w:fill="FFFFFF"/>
        <w:spacing w:before="100" w:beforeAutospacing="1" w:after="100" w:afterAutospacing="1" w:line="240" w:lineRule="atLeast"/>
        <w:rPr>
          <w:rFonts w:ascii="Roboto Light" w:eastAsia="Times New Roman" w:hAnsi="Roboto Light" w:cs="Open Sans"/>
          <w:color w:val="161616"/>
          <w:sz w:val="24"/>
          <w:szCs w:val="24"/>
          <w:lang w:val="el-GR"/>
        </w:rPr>
      </w:pPr>
      <w:r>
        <w:rPr>
          <w:rFonts w:ascii="Roboto Light" w:eastAsia="Times New Roman" w:hAnsi="Roboto Light" w:cs="Open Sans"/>
          <w:color w:val="161616"/>
          <w:sz w:val="24"/>
          <w:szCs w:val="24"/>
          <w:lang w:val="el"/>
        </w:rPr>
        <w:t xml:space="preserve">Νέες σακούλες </w:t>
      </w:r>
      <w:r w:rsidR="008013D0">
        <w:rPr>
          <w:rFonts w:ascii="Roboto Light" w:eastAsia="Times New Roman" w:hAnsi="Roboto Light" w:cs="Open Sans"/>
          <w:color w:val="161616"/>
          <w:sz w:val="24"/>
          <w:szCs w:val="24"/>
        </w:rPr>
        <w:t>fleece</w:t>
      </w:r>
      <w:r>
        <w:rPr>
          <w:rFonts w:ascii="Roboto Light" w:eastAsia="Times New Roman" w:hAnsi="Roboto Light" w:cs="Open Sans"/>
          <w:color w:val="161616"/>
          <w:sz w:val="24"/>
          <w:szCs w:val="24"/>
          <w:lang w:val="el"/>
        </w:rPr>
        <w:t xml:space="preserve"> με βελτιωμένο φιλτράρισμα και έως και 10% υψηλότερη απόδοση</w:t>
      </w:r>
    </w:p>
    <w:p w14:paraId="78C07EB1" w14:textId="708554ED" w:rsidR="007357E1" w:rsidRPr="008013D0" w:rsidRDefault="007357E1" w:rsidP="00FF2C47">
      <w:pPr>
        <w:numPr>
          <w:ilvl w:val="0"/>
          <w:numId w:val="25"/>
        </w:numPr>
        <w:shd w:val="clear" w:color="auto" w:fill="FFFFFF"/>
        <w:spacing w:before="100" w:beforeAutospacing="1" w:after="100" w:afterAutospacing="1" w:line="240" w:lineRule="atLeast"/>
        <w:rPr>
          <w:rFonts w:ascii="Roboto Light" w:eastAsia="Times New Roman" w:hAnsi="Roboto Light" w:cs="Open Sans"/>
          <w:color w:val="161616"/>
          <w:sz w:val="24"/>
          <w:szCs w:val="24"/>
          <w:lang w:val="el-GR"/>
        </w:rPr>
      </w:pPr>
      <w:r>
        <w:rPr>
          <w:rFonts w:ascii="Roboto Light" w:eastAsia="Times New Roman" w:hAnsi="Roboto Light" w:cs="Open Sans"/>
          <w:color w:val="161616"/>
          <w:sz w:val="24"/>
          <w:szCs w:val="24"/>
          <w:lang w:val="el"/>
        </w:rPr>
        <w:t xml:space="preserve">Μεγαλύτερη χωρητικότητα σε σύγκριση με τις περισσότερες συμπαγείς απορροφητικές σκούπες - </w:t>
      </w:r>
      <w:r w:rsidR="008013D0">
        <w:rPr>
          <w:rFonts w:ascii="Roboto Light" w:eastAsia="Times New Roman" w:hAnsi="Roboto Light" w:cs="Open Sans"/>
          <w:color w:val="161616"/>
          <w:sz w:val="24"/>
          <w:szCs w:val="24"/>
          <w:lang w:val="el"/>
        </w:rPr>
        <w:t>μία</w:t>
      </w:r>
      <w:r>
        <w:rPr>
          <w:rFonts w:ascii="Roboto Light" w:eastAsia="Times New Roman" w:hAnsi="Roboto Light" w:cs="Open Sans"/>
          <w:color w:val="161616"/>
          <w:sz w:val="24"/>
          <w:szCs w:val="24"/>
          <w:lang w:val="el"/>
        </w:rPr>
        <w:t xml:space="preserve"> από τ</w:t>
      </w:r>
      <w:r w:rsidR="008013D0">
        <w:rPr>
          <w:rFonts w:ascii="Roboto Light" w:eastAsia="Times New Roman" w:hAnsi="Roboto Light" w:cs="Open Sans"/>
          <w:color w:val="161616"/>
          <w:sz w:val="24"/>
          <w:szCs w:val="24"/>
          <w:lang w:val="el"/>
        </w:rPr>
        <w:t>ι</w:t>
      </w:r>
      <w:r>
        <w:rPr>
          <w:rFonts w:ascii="Roboto Light" w:eastAsia="Times New Roman" w:hAnsi="Roboto Light" w:cs="Open Sans"/>
          <w:color w:val="161616"/>
          <w:sz w:val="24"/>
          <w:szCs w:val="24"/>
          <w:lang w:val="el"/>
        </w:rPr>
        <w:t>ς μεγαλύτερ</w:t>
      </w:r>
      <w:r w:rsidR="008013D0">
        <w:rPr>
          <w:rFonts w:ascii="Roboto Light" w:eastAsia="Times New Roman" w:hAnsi="Roboto Light" w:cs="Open Sans"/>
          <w:color w:val="161616"/>
          <w:sz w:val="24"/>
          <w:szCs w:val="24"/>
          <w:lang w:val="el"/>
        </w:rPr>
        <w:t>ε</w:t>
      </w:r>
      <w:r>
        <w:rPr>
          <w:rFonts w:ascii="Roboto Light" w:eastAsia="Times New Roman" w:hAnsi="Roboto Light" w:cs="Open Sans"/>
          <w:color w:val="161616"/>
          <w:sz w:val="24"/>
          <w:szCs w:val="24"/>
          <w:lang w:val="el"/>
        </w:rPr>
        <w:t xml:space="preserve">ς </w:t>
      </w:r>
      <w:proofErr w:type="spellStart"/>
      <w:r>
        <w:rPr>
          <w:rFonts w:ascii="Roboto Light" w:eastAsia="Times New Roman" w:hAnsi="Roboto Light" w:cs="Open Sans"/>
          <w:color w:val="161616"/>
          <w:sz w:val="24"/>
          <w:szCs w:val="24"/>
          <w:lang w:val="el"/>
        </w:rPr>
        <w:t>στ</w:t>
      </w:r>
      <w:proofErr w:type="spellEnd"/>
      <w:r w:rsidR="008013D0">
        <w:rPr>
          <w:rFonts w:ascii="Roboto Light" w:eastAsia="Times New Roman" w:hAnsi="Roboto Light" w:cs="Open Sans"/>
          <w:color w:val="161616"/>
          <w:sz w:val="24"/>
          <w:szCs w:val="24"/>
          <w:lang w:val="el-GR"/>
        </w:rPr>
        <w:t>η</w:t>
      </w:r>
      <w:r>
        <w:rPr>
          <w:rFonts w:ascii="Roboto Light" w:eastAsia="Times New Roman" w:hAnsi="Roboto Light" w:cs="Open Sans"/>
          <w:color w:val="161616"/>
          <w:sz w:val="24"/>
          <w:szCs w:val="24"/>
          <w:lang w:val="el"/>
        </w:rPr>
        <w:t xml:space="preserve">ν αγορά </w:t>
      </w:r>
      <w:r w:rsidR="008013D0">
        <w:rPr>
          <w:rFonts w:ascii="Roboto Light" w:eastAsia="Times New Roman" w:hAnsi="Roboto Light" w:cs="Open Sans"/>
          <w:color w:val="161616"/>
          <w:sz w:val="24"/>
          <w:szCs w:val="24"/>
          <w:lang w:val="el"/>
        </w:rPr>
        <w:t xml:space="preserve">καθώς με χωρητικότητα σακούλας στα </w:t>
      </w:r>
      <w:r>
        <w:rPr>
          <w:rFonts w:ascii="Roboto Light" w:eastAsia="Times New Roman" w:hAnsi="Roboto Light" w:cs="Open Sans"/>
          <w:color w:val="161616"/>
          <w:sz w:val="24"/>
          <w:szCs w:val="24"/>
          <w:lang w:val="el"/>
        </w:rPr>
        <w:t>15 λίτρα εξοικονομεί χρήματα, απαιτ</w:t>
      </w:r>
      <w:r w:rsidR="008013D0">
        <w:rPr>
          <w:rFonts w:ascii="Roboto Light" w:eastAsia="Times New Roman" w:hAnsi="Roboto Light" w:cs="Open Sans"/>
          <w:color w:val="161616"/>
          <w:sz w:val="24"/>
          <w:szCs w:val="24"/>
          <w:lang w:val="el"/>
        </w:rPr>
        <w:t>ώντας</w:t>
      </w:r>
      <w:r>
        <w:rPr>
          <w:rFonts w:ascii="Roboto Light" w:eastAsia="Times New Roman" w:hAnsi="Roboto Light" w:cs="Open Sans"/>
          <w:color w:val="161616"/>
          <w:sz w:val="24"/>
          <w:szCs w:val="24"/>
          <w:lang w:val="el"/>
        </w:rPr>
        <w:t xml:space="preserve"> λιγότερες σακούλες </w:t>
      </w:r>
      <w:r w:rsidR="008013D0">
        <w:rPr>
          <w:rFonts w:ascii="Roboto Light" w:eastAsia="Times New Roman" w:hAnsi="Roboto Light" w:cs="Open Sans"/>
          <w:color w:val="161616"/>
          <w:sz w:val="24"/>
          <w:szCs w:val="24"/>
          <w:lang w:val="el"/>
        </w:rPr>
        <w:t>και</w:t>
      </w:r>
      <w:r>
        <w:rPr>
          <w:rFonts w:ascii="Roboto Light" w:eastAsia="Times New Roman" w:hAnsi="Roboto Light" w:cs="Open Sans"/>
          <w:color w:val="161616"/>
          <w:sz w:val="24"/>
          <w:szCs w:val="24"/>
          <w:lang w:val="el"/>
        </w:rPr>
        <w:t xml:space="preserve"> λιγότερο χρόνο</w:t>
      </w:r>
    </w:p>
    <w:p w14:paraId="719F902B" w14:textId="4B9FBDA6" w:rsidR="00DA6543" w:rsidRPr="008013D0" w:rsidRDefault="005E4212" w:rsidP="00FF2C47">
      <w:pPr>
        <w:numPr>
          <w:ilvl w:val="0"/>
          <w:numId w:val="25"/>
        </w:numPr>
        <w:shd w:val="clear" w:color="auto" w:fill="FFFFFF"/>
        <w:spacing w:before="100" w:beforeAutospacing="1" w:after="100" w:afterAutospacing="1" w:line="240" w:lineRule="atLeast"/>
        <w:rPr>
          <w:rFonts w:ascii="Roboto Light" w:eastAsia="Times New Roman" w:hAnsi="Roboto Light" w:cs="Open Sans"/>
          <w:color w:val="161616"/>
          <w:sz w:val="24"/>
          <w:szCs w:val="24"/>
          <w:lang w:val="el-GR"/>
        </w:rPr>
      </w:pPr>
      <w:r>
        <w:rPr>
          <w:rFonts w:ascii="Roboto Light" w:eastAsia="Times New Roman" w:hAnsi="Roboto Light" w:cs="Open Sans"/>
          <w:color w:val="161616"/>
          <w:sz w:val="24"/>
          <w:szCs w:val="24"/>
          <w:lang w:val="el-GR"/>
        </w:rPr>
        <w:t>Φ</w:t>
      </w:r>
      <w:proofErr w:type="spellStart"/>
      <w:r>
        <w:rPr>
          <w:rFonts w:ascii="Roboto Light" w:eastAsia="Times New Roman" w:hAnsi="Roboto Light" w:cs="Open Sans"/>
          <w:color w:val="161616"/>
          <w:sz w:val="24"/>
          <w:szCs w:val="24"/>
          <w:lang w:val="el"/>
        </w:rPr>
        <w:t>ίλτρο</w:t>
      </w:r>
      <w:proofErr w:type="spellEnd"/>
      <w:r w:rsidR="004D3ED1">
        <w:rPr>
          <w:rFonts w:ascii="Roboto Light" w:eastAsia="Times New Roman" w:hAnsi="Roboto Light" w:cs="Open Sans"/>
          <w:color w:val="161616"/>
          <w:sz w:val="24"/>
          <w:szCs w:val="24"/>
          <w:lang w:val="el"/>
        </w:rPr>
        <w:t xml:space="preserve"> HEPA στο καπάκι για εξαιρετική προστασία της τουρμπίνας και εύκολο καθαρισμό και αντικατάσταση</w:t>
      </w:r>
    </w:p>
    <w:p w14:paraId="73BAE3CF" w14:textId="299C111A" w:rsidR="00851145" w:rsidRPr="008013D0" w:rsidRDefault="00851145" w:rsidP="00FF2C47">
      <w:pPr>
        <w:numPr>
          <w:ilvl w:val="0"/>
          <w:numId w:val="25"/>
        </w:numPr>
        <w:shd w:val="clear" w:color="auto" w:fill="FFFFFF"/>
        <w:spacing w:before="100" w:beforeAutospacing="1" w:after="100" w:afterAutospacing="1" w:line="240" w:lineRule="atLeast"/>
        <w:rPr>
          <w:rFonts w:ascii="Roboto Light" w:eastAsia="Times New Roman" w:hAnsi="Roboto Light" w:cs="Open Sans"/>
          <w:color w:val="161616"/>
          <w:sz w:val="24"/>
          <w:szCs w:val="24"/>
          <w:lang w:val="el-GR"/>
        </w:rPr>
      </w:pPr>
      <w:r>
        <w:rPr>
          <w:rFonts w:ascii="Roboto Light" w:eastAsia="Times New Roman" w:hAnsi="Roboto Light" w:cs="Open Sans"/>
          <w:color w:val="161616"/>
          <w:sz w:val="24"/>
          <w:szCs w:val="24"/>
          <w:lang w:val="el"/>
        </w:rPr>
        <w:t xml:space="preserve">Βελτιωμένο παγκόσμιας κλάσης χαμηλό επίπεδο θορύβου για </w:t>
      </w:r>
      <w:r w:rsidR="00C445B6">
        <w:rPr>
          <w:rFonts w:ascii="Roboto Light" w:eastAsia="Times New Roman" w:hAnsi="Roboto Light" w:cs="Open Sans"/>
          <w:color w:val="161616"/>
          <w:sz w:val="24"/>
          <w:szCs w:val="24"/>
          <w:lang w:val="el"/>
        </w:rPr>
        <w:t xml:space="preserve">μη ενοχλητικό </w:t>
      </w:r>
      <w:r>
        <w:rPr>
          <w:rFonts w:ascii="Roboto Light" w:eastAsia="Times New Roman" w:hAnsi="Roboto Light" w:cs="Open Sans"/>
          <w:color w:val="161616"/>
          <w:sz w:val="24"/>
          <w:szCs w:val="24"/>
          <w:lang w:val="el"/>
        </w:rPr>
        <w:t>καθαρισμό</w:t>
      </w:r>
      <w:r w:rsidR="00C445B6" w:rsidRPr="00C445B6">
        <w:rPr>
          <w:rFonts w:ascii="Roboto Light" w:eastAsia="Times New Roman" w:hAnsi="Roboto Light" w:cs="Open Sans"/>
          <w:color w:val="161616"/>
          <w:sz w:val="24"/>
          <w:szCs w:val="24"/>
          <w:lang w:val="el-GR"/>
        </w:rPr>
        <w:t xml:space="preserve"> </w:t>
      </w:r>
    </w:p>
    <w:p w14:paraId="1A3148C0" w14:textId="4C36F09D" w:rsidR="00AF5360" w:rsidRPr="008013D0" w:rsidRDefault="00AF5360" w:rsidP="00FF2C47">
      <w:pPr>
        <w:numPr>
          <w:ilvl w:val="0"/>
          <w:numId w:val="25"/>
        </w:numPr>
        <w:shd w:val="clear" w:color="auto" w:fill="FFFFFF"/>
        <w:spacing w:before="100" w:beforeAutospacing="1" w:after="100" w:afterAutospacing="1" w:line="240" w:lineRule="atLeast"/>
        <w:rPr>
          <w:rFonts w:ascii="Roboto Light" w:eastAsia="Times New Roman" w:hAnsi="Roboto Light" w:cs="Open Sans"/>
          <w:color w:val="161616"/>
          <w:sz w:val="24"/>
          <w:szCs w:val="24"/>
          <w:lang w:val="el-GR"/>
        </w:rPr>
      </w:pPr>
      <w:r>
        <w:rPr>
          <w:rFonts w:ascii="Roboto Light" w:eastAsia="Times New Roman" w:hAnsi="Roboto Light" w:cs="Open Sans"/>
          <w:color w:val="161616"/>
          <w:sz w:val="24"/>
          <w:szCs w:val="24"/>
          <w:lang w:val="el"/>
        </w:rPr>
        <w:t>Αναβαθμισμένος αποθηκευτικός χώρος για καλύτερη προστασία των καλωδίων και ταχύτερη έναρξη καθαρισμού</w:t>
      </w:r>
    </w:p>
    <w:p w14:paraId="24482E97" w14:textId="31F53DE6" w:rsidR="00AF5360" w:rsidRPr="008013D0" w:rsidRDefault="00AF5360" w:rsidP="00FF2C47">
      <w:pPr>
        <w:numPr>
          <w:ilvl w:val="0"/>
          <w:numId w:val="25"/>
        </w:numPr>
        <w:shd w:val="clear" w:color="auto" w:fill="FFFFFF"/>
        <w:spacing w:before="100" w:beforeAutospacing="1" w:after="100" w:afterAutospacing="1" w:line="240" w:lineRule="atLeast"/>
        <w:rPr>
          <w:rFonts w:ascii="Roboto Light" w:eastAsia="Times New Roman" w:hAnsi="Roboto Light" w:cs="Open Sans"/>
          <w:color w:val="161616"/>
          <w:sz w:val="24"/>
          <w:szCs w:val="24"/>
          <w:lang w:val="el-GR"/>
        </w:rPr>
      </w:pPr>
      <w:r>
        <w:rPr>
          <w:rFonts w:ascii="Roboto Light" w:eastAsia="Times New Roman" w:hAnsi="Roboto Light" w:cs="Open Sans"/>
          <w:color w:val="161616"/>
          <w:sz w:val="24"/>
          <w:szCs w:val="24"/>
          <w:lang w:val="el"/>
        </w:rPr>
        <w:t>Αποσπώμενο καλώδιο για εύκολη αντικατάσταση και παράταση της διάρκειας ζωής</w:t>
      </w:r>
    </w:p>
    <w:p w14:paraId="7DC8F83D" w14:textId="2E8CAE41" w:rsidR="00143924" w:rsidRPr="008013D0" w:rsidRDefault="00143924" w:rsidP="00473B5F">
      <w:pPr>
        <w:spacing w:line="240" w:lineRule="auto"/>
        <w:rPr>
          <w:rFonts w:ascii="Roboto Light" w:hAnsi="Roboto Light" w:cstheme="minorHAnsi"/>
          <w:sz w:val="24"/>
          <w:szCs w:val="24"/>
          <w:lang w:val="el-GR"/>
        </w:rPr>
      </w:pPr>
    </w:p>
    <w:sectPr w:rsidR="00143924" w:rsidRPr="008013D0">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FF16E" w14:textId="77777777" w:rsidR="008F0E69" w:rsidRDefault="008F0E69" w:rsidP="00B15DB6">
      <w:pPr>
        <w:spacing w:after="0" w:line="240" w:lineRule="auto"/>
      </w:pPr>
      <w:r>
        <w:separator/>
      </w:r>
    </w:p>
  </w:endnote>
  <w:endnote w:type="continuationSeparator" w:id="0">
    <w:p w14:paraId="33DA4099" w14:textId="77777777" w:rsidR="008F0E69" w:rsidRDefault="008F0E69" w:rsidP="00B15D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boto Light">
    <w:panose1 w:val="02000000000000000000"/>
    <w:charset w:val="00"/>
    <w:family w:val="auto"/>
    <w:pitch w:val="variable"/>
    <w:sig w:usb0="E00002FF" w:usb1="5000205B" w:usb2="00000020" w:usb3="00000000" w:csb0="0000019F" w:csb1="00000000"/>
  </w:font>
  <w:font w:name="Calibri">
    <w:panose1 w:val="020F0502020204030204"/>
    <w:charset w:val="00"/>
    <w:family w:val="swiss"/>
    <w:pitch w:val="variable"/>
    <w:sig w:usb0="E4002EFF" w:usb1="C000247B" w:usb2="00000009" w:usb3="00000000" w:csb0="000001FF" w:csb1="00000000"/>
  </w:font>
  <w:font w:name="Open Sans">
    <w:altName w:val="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696BF" w14:textId="77777777" w:rsidR="008F0E69" w:rsidRDefault="008F0E69" w:rsidP="00B15DB6">
      <w:pPr>
        <w:spacing w:after="0" w:line="240" w:lineRule="auto"/>
      </w:pPr>
      <w:r>
        <w:separator/>
      </w:r>
    </w:p>
  </w:footnote>
  <w:footnote w:type="continuationSeparator" w:id="0">
    <w:p w14:paraId="095A8419" w14:textId="77777777" w:rsidR="008F0E69" w:rsidRDefault="008F0E69" w:rsidP="00B15D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E295D"/>
    <w:multiLevelType w:val="hybridMultilevel"/>
    <w:tmpl w:val="0C66E9A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02BC0E11"/>
    <w:multiLevelType w:val="hybridMultilevel"/>
    <w:tmpl w:val="CC4C19E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4805198"/>
    <w:multiLevelType w:val="multilevel"/>
    <w:tmpl w:val="FA96E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5330DC"/>
    <w:multiLevelType w:val="hybridMultilevel"/>
    <w:tmpl w:val="5E38001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4B30EA"/>
    <w:multiLevelType w:val="hybridMultilevel"/>
    <w:tmpl w:val="82627E8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5" w15:restartNumberingAfterBreak="0">
    <w:nsid w:val="0E601CE0"/>
    <w:multiLevelType w:val="hybridMultilevel"/>
    <w:tmpl w:val="C760254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1A8160E"/>
    <w:multiLevelType w:val="hybridMultilevel"/>
    <w:tmpl w:val="AF0626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131E27D9"/>
    <w:multiLevelType w:val="multilevel"/>
    <w:tmpl w:val="C3D20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C71B00"/>
    <w:multiLevelType w:val="multilevel"/>
    <w:tmpl w:val="2728AB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352AB0"/>
    <w:multiLevelType w:val="hybridMultilevel"/>
    <w:tmpl w:val="C692694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296554BD"/>
    <w:multiLevelType w:val="hybridMultilevel"/>
    <w:tmpl w:val="5060D11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2B0F2584"/>
    <w:multiLevelType w:val="hybridMultilevel"/>
    <w:tmpl w:val="088C300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31F2534D"/>
    <w:multiLevelType w:val="hybridMultilevel"/>
    <w:tmpl w:val="EAF41D20"/>
    <w:lvl w:ilvl="0" w:tplc="C09A4774">
      <w:start w:val="1"/>
      <w:numFmt w:val="bullet"/>
      <w:lvlText w:val="•"/>
      <w:lvlJc w:val="left"/>
      <w:pPr>
        <w:tabs>
          <w:tab w:val="num" w:pos="720"/>
        </w:tabs>
        <w:ind w:left="720" w:hanging="360"/>
      </w:pPr>
      <w:rPr>
        <w:rFonts w:ascii="Arial" w:hAnsi="Arial" w:hint="default"/>
      </w:rPr>
    </w:lvl>
    <w:lvl w:ilvl="1" w:tplc="9E222E6A" w:tentative="1">
      <w:start w:val="1"/>
      <w:numFmt w:val="bullet"/>
      <w:lvlText w:val="•"/>
      <w:lvlJc w:val="left"/>
      <w:pPr>
        <w:tabs>
          <w:tab w:val="num" w:pos="1440"/>
        </w:tabs>
        <w:ind w:left="1440" w:hanging="360"/>
      </w:pPr>
      <w:rPr>
        <w:rFonts w:ascii="Arial" w:hAnsi="Arial" w:hint="default"/>
      </w:rPr>
    </w:lvl>
    <w:lvl w:ilvl="2" w:tplc="206E82BA" w:tentative="1">
      <w:start w:val="1"/>
      <w:numFmt w:val="bullet"/>
      <w:lvlText w:val="•"/>
      <w:lvlJc w:val="left"/>
      <w:pPr>
        <w:tabs>
          <w:tab w:val="num" w:pos="2160"/>
        </w:tabs>
        <w:ind w:left="2160" w:hanging="360"/>
      </w:pPr>
      <w:rPr>
        <w:rFonts w:ascii="Arial" w:hAnsi="Arial" w:hint="default"/>
      </w:rPr>
    </w:lvl>
    <w:lvl w:ilvl="3" w:tplc="8300354E" w:tentative="1">
      <w:start w:val="1"/>
      <w:numFmt w:val="bullet"/>
      <w:lvlText w:val="•"/>
      <w:lvlJc w:val="left"/>
      <w:pPr>
        <w:tabs>
          <w:tab w:val="num" w:pos="2880"/>
        </w:tabs>
        <w:ind w:left="2880" w:hanging="360"/>
      </w:pPr>
      <w:rPr>
        <w:rFonts w:ascii="Arial" w:hAnsi="Arial" w:hint="default"/>
      </w:rPr>
    </w:lvl>
    <w:lvl w:ilvl="4" w:tplc="5F664776" w:tentative="1">
      <w:start w:val="1"/>
      <w:numFmt w:val="bullet"/>
      <w:lvlText w:val="•"/>
      <w:lvlJc w:val="left"/>
      <w:pPr>
        <w:tabs>
          <w:tab w:val="num" w:pos="3600"/>
        </w:tabs>
        <w:ind w:left="3600" w:hanging="360"/>
      </w:pPr>
      <w:rPr>
        <w:rFonts w:ascii="Arial" w:hAnsi="Arial" w:hint="default"/>
      </w:rPr>
    </w:lvl>
    <w:lvl w:ilvl="5" w:tplc="E9726E5A" w:tentative="1">
      <w:start w:val="1"/>
      <w:numFmt w:val="bullet"/>
      <w:lvlText w:val="•"/>
      <w:lvlJc w:val="left"/>
      <w:pPr>
        <w:tabs>
          <w:tab w:val="num" w:pos="4320"/>
        </w:tabs>
        <w:ind w:left="4320" w:hanging="360"/>
      </w:pPr>
      <w:rPr>
        <w:rFonts w:ascii="Arial" w:hAnsi="Arial" w:hint="default"/>
      </w:rPr>
    </w:lvl>
    <w:lvl w:ilvl="6" w:tplc="1302B5EC" w:tentative="1">
      <w:start w:val="1"/>
      <w:numFmt w:val="bullet"/>
      <w:lvlText w:val="•"/>
      <w:lvlJc w:val="left"/>
      <w:pPr>
        <w:tabs>
          <w:tab w:val="num" w:pos="5040"/>
        </w:tabs>
        <w:ind w:left="5040" w:hanging="360"/>
      </w:pPr>
      <w:rPr>
        <w:rFonts w:ascii="Arial" w:hAnsi="Arial" w:hint="default"/>
      </w:rPr>
    </w:lvl>
    <w:lvl w:ilvl="7" w:tplc="C780F98C" w:tentative="1">
      <w:start w:val="1"/>
      <w:numFmt w:val="bullet"/>
      <w:lvlText w:val="•"/>
      <w:lvlJc w:val="left"/>
      <w:pPr>
        <w:tabs>
          <w:tab w:val="num" w:pos="5760"/>
        </w:tabs>
        <w:ind w:left="5760" w:hanging="360"/>
      </w:pPr>
      <w:rPr>
        <w:rFonts w:ascii="Arial" w:hAnsi="Arial" w:hint="default"/>
      </w:rPr>
    </w:lvl>
    <w:lvl w:ilvl="8" w:tplc="2D72E91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C891011"/>
    <w:multiLevelType w:val="hybridMultilevel"/>
    <w:tmpl w:val="7ABAD0E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30B3D0E"/>
    <w:multiLevelType w:val="hybridMultilevel"/>
    <w:tmpl w:val="E01AE96A"/>
    <w:lvl w:ilvl="0" w:tplc="1D4652B2">
      <w:start w:val="1"/>
      <w:numFmt w:val="bullet"/>
      <w:lvlText w:val=""/>
      <w:lvlJc w:val="left"/>
      <w:pPr>
        <w:tabs>
          <w:tab w:val="num" w:pos="720"/>
        </w:tabs>
        <w:ind w:left="720" w:hanging="360"/>
      </w:pPr>
      <w:rPr>
        <w:rFonts w:ascii="Wingdings" w:hAnsi="Wingdings" w:hint="default"/>
      </w:rPr>
    </w:lvl>
    <w:lvl w:ilvl="1" w:tplc="10A4AA5A" w:tentative="1">
      <w:start w:val="1"/>
      <w:numFmt w:val="bullet"/>
      <w:lvlText w:val=""/>
      <w:lvlJc w:val="left"/>
      <w:pPr>
        <w:tabs>
          <w:tab w:val="num" w:pos="1440"/>
        </w:tabs>
        <w:ind w:left="1440" w:hanging="360"/>
      </w:pPr>
      <w:rPr>
        <w:rFonts w:ascii="Wingdings" w:hAnsi="Wingdings" w:hint="default"/>
      </w:rPr>
    </w:lvl>
    <w:lvl w:ilvl="2" w:tplc="D3D07800" w:tentative="1">
      <w:start w:val="1"/>
      <w:numFmt w:val="bullet"/>
      <w:lvlText w:val=""/>
      <w:lvlJc w:val="left"/>
      <w:pPr>
        <w:tabs>
          <w:tab w:val="num" w:pos="2160"/>
        </w:tabs>
        <w:ind w:left="2160" w:hanging="360"/>
      </w:pPr>
      <w:rPr>
        <w:rFonts w:ascii="Wingdings" w:hAnsi="Wingdings" w:hint="default"/>
      </w:rPr>
    </w:lvl>
    <w:lvl w:ilvl="3" w:tplc="3BAA6AB8" w:tentative="1">
      <w:start w:val="1"/>
      <w:numFmt w:val="bullet"/>
      <w:lvlText w:val=""/>
      <w:lvlJc w:val="left"/>
      <w:pPr>
        <w:tabs>
          <w:tab w:val="num" w:pos="2880"/>
        </w:tabs>
        <w:ind w:left="2880" w:hanging="360"/>
      </w:pPr>
      <w:rPr>
        <w:rFonts w:ascii="Wingdings" w:hAnsi="Wingdings" w:hint="default"/>
      </w:rPr>
    </w:lvl>
    <w:lvl w:ilvl="4" w:tplc="A4EEBB72" w:tentative="1">
      <w:start w:val="1"/>
      <w:numFmt w:val="bullet"/>
      <w:lvlText w:val=""/>
      <w:lvlJc w:val="left"/>
      <w:pPr>
        <w:tabs>
          <w:tab w:val="num" w:pos="3600"/>
        </w:tabs>
        <w:ind w:left="3600" w:hanging="360"/>
      </w:pPr>
      <w:rPr>
        <w:rFonts w:ascii="Wingdings" w:hAnsi="Wingdings" w:hint="default"/>
      </w:rPr>
    </w:lvl>
    <w:lvl w:ilvl="5" w:tplc="A4524F82" w:tentative="1">
      <w:start w:val="1"/>
      <w:numFmt w:val="bullet"/>
      <w:lvlText w:val=""/>
      <w:lvlJc w:val="left"/>
      <w:pPr>
        <w:tabs>
          <w:tab w:val="num" w:pos="4320"/>
        </w:tabs>
        <w:ind w:left="4320" w:hanging="360"/>
      </w:pPr>
      <w:rPr>
        <w:rFonts w:ascii="Wingdings" w:hAnsi="Wingdings" w:hint="default"/>
      </w:rPr>
    </w:lvl>
    <w:lvl w:ilvl="6" w:tplc="C39CEC48" w:tentative="1">
      <w:start w:val="1"/>
      <w:numFmt w:val="bullet"/>
      <w:lvlText w:val=""/>
      <w:lvlJc w:val="left"/>
      <w:pPr>
        <w:tabs>
          <w:tab w:val="num" w:pos="5040"/>
        </w:tabs>
        <w:ind w:left="5040" w:hanging="360"/>
      </w:pPr>
      <w:rPr>
        <w:rFonts w:ascii="Wingdings" w:hAnsi="Wingdings" w:hint="default"/>
      </w:rPr>
    </w:lvl>
    <w:lvl w:ilvl="7" w:tplc="27E4E41A" w:tentative="1">
      <w:start w:val="1"/>
      <w:numFmt w:val="bullet"/>
      <w:lvlText w:val=""/>
      <w:lvlJc w:val="left"/>
      <w:pPr>
        <w:tabs>
          <w:tab w:val="num" w:pos="5760"/>
        </w:tabs>
        <w:ind w:left="5760" w:hanging="360"/>
      </w:pPr>
      <w:rPr>
        <w:rFonts w:ascii="Wingdings" w:hAnsi="Wingdings" w:hint="default"/>
      </w:rPr>
    </w:lvl>
    <w:lvl w:ilvl="8" w:tplc="4CF236E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EBC5408"/>
    <w:multiLevelType w:val="hybridMultilevel"/>
    <w:tmpl w:val="E074578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F2466CF"/>
    <w:multiLevelType w:val="hybridMultilevel"/>
    <w:tmpl w:val="09CC31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54D827D8"/>
    <w:multiLevelType w:val="hybridMultilevel"/>
    <w:tmpl w:val="6CDE21F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57203DEE"/>
    <w:multiLevelType w:val="hybridMultilevel"/>
    <w:tmpl w:val="87728A26"/>
    <w:lvl w:ilvl="0" w:tplc="E2D008FE">
      <w:start w:val="1"/>
      <w:numFmt w:val="bullet"/>
      <w:lvlText w:val="•"/>
      <w:lvlJc w:val="left"/>
      <w:pPr>
        <w:ind w:left="1440" w:hanging="360"/>
      </w:pPr>
      <w:rPr>
        <w:rFonts w:ascii="Arial" w:hAnsi="Arial" w:hint="default"/>
      </w:rPr>
    </w:lvl>
    <w:lvl w:ilvl="1" w:tplc="04060003" w:tentative="1">
      <w:start w:val="1"/>
      <w:numFmt w:val="bullet"/>
      <w:lvlText w:val="o"/>
      <w:lvlJc w:val="left"/>
      <w:pPr>
        <w:ind w:left="2160" w:hanging="360"/>
      </w:pPr>
      <w:rPr>
        <w:rFonts w:ascii="Courier New" w:hAnsi="Courier New" w:cs="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19" w15:restartNumberingAfterBreak="0">
    <w:nsid w:val="581A22FB"/>
    <w:multiLevelType w:val="hybridMultilevel"/>
    <w:tmpl w:val="B6463F9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69C570ED"/>
    <w:multiLevelType w:val="hybridMultilevel"/>
    <w:tmpl w:val="5E207B22"/>
    <w:lvl w:ilvl="0" w:tplc="36DCDCEE">
      <w:start w:val="1"/>
      <w:numFmt w:val="bullet"/>
      <w:lvlText w:val="•"/>
      <w:lvlJc w:val="left"/>
      <w:pPr>
        <w:ind w:left="502" w:hanging="360"/>
      </w:pPr>
      <w:rPr>
        <w:rFonts w:ascii="Roboto Light" w:hAnsi="Roboto Light"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EE46A5B"/>
    <w:multiLevelType w:val="hybridMultilevel"/>
    <w:tmpl w:val="EC66B11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70A375ED"/>
    <w:multiLevelType w:val="hybridMultilevel"/>
    <w:tmpl w:val="AEAA65E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72FD2F75"/>
    <w:multiLevelType w:val="hybridMultilevel"/>
    <w:tmpl w:val="A928017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7D9508CE"/>
    <w:multiLevelType w:val="hybridMultilevel"/>
    <w:tmpl w:val="DD9893A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422137989">
    <w:abstractNumId w:val="4"/>
  </w:num>
  <w:num w:numId="2" w16cid:durableId="1781294685">
    <w:abstractNumId w:val="5"/>
  </w:num>
  <w:num w:numId="3" w16cid:durableId="776294677">
    <w:abstractNumId w:val="0"/>
  </w:num>
  <w:num w:numId="4" w16cid:durableId="1496413376">
    <w:abstractNumId w:val="22"/>
  </w:num>
  <w:num w:numId="5" w16cid:durableId="1339892386">
    <w:abstractNumId w:val="3"/>
  </w:num>
  <w:num w:numId="6" w16cid:durableId="1685858683">
    <w:abstractNumId w:val="24"/>
  </w:num>
  <w:num w:numId="7" w16cid:durableId="1165903295">
    <w:abstractNumId w:val="10"/>
  </w:num>
  <w:num w:numId="8" w16cid:durableId="2072536119">
    <w:abstractNumId w:val="23"/>
  </w:num>
  <w:num w:numId="9" w16cid:durableId="1509977844">
    <w:abstractNumId w:val="21"/>
  </w:num>
  <w:num w:numId="10" w16cid:durableId="965739893">
    <w:abstractNumId w:val="17"/>
  </w:num>
  <w:num w:numId="11" w16cid:durableId="285085047">
    <w:abstractNumId w:val="6"/>
  </w:num>
  <w:num w:numId="12" w16cid:durableId="492380693">
    <w:abstractNumId w:val="18"/>
  </w:num>
  <w:num w:numId="13" w16cid:durableId="1577469145">
    <w:abstractNumId w:val="11"/>
  </w:num>
  <w:num w:numId="14" w16cid:durableId="776557724">
    <w:abstractNumId w:val="20"/>
  </w:num>
  <w:num w:numId="15" w16cid:durableId="1412197228">
    <w:abstractNumId w:val="1"/>
  </w:num>
  <w:num w:numId="16" w16cid:durableId="1935236955">
    <w:abstractNumId w:val="13"/>
  </w:num>
  <w:num w:numId="17" w16cid:durableId="1714383188">
    <w:abstractNumId w:val="16"/>
  </w:num>
  <w:num w:numId="18" w16cid:durableId="341011247">
    <w:abstractNumId w:val="15"/>
  </w:num>
  <w:num w:numId="19" w16cid:durableId="1600139920">
    <w:abstractNumId w:val="9"/>
  </w:num>
  <w:num w:numId="20" w16cid:durableId="1317951685">
    <w:abstractNumId w:val="19"/>
  </w:num>
  <w:num w:numId="21" w16cid:durableId="1408267498">
    <w:abstractNumId w:val="7"/>
  </w:num>
  <w:num w:numId="22" w16cid:durableId="2076199784">
    <w:abstractNumId w:val="2"/>
  </w:num>
  <w:num w:numId="23" w16cid:durableId="1464273633">
    <w:abstractNumId w:val="12"/>
  </w:num>
  <w:num w:numId="24" w16cid:durableId="268780094">
    <w:abstractNumId w:val="14"/>
  </w:num>
  <w:num w:numId="25" w16cid:durableId="12014867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DB6"/>
    <w:rsid w:val="000213DF"/>
    <w:rsid w:val="00027777"/>
    <w:rsid w:val="00043143"/>
    <w:rsid w:val="000479B0"/>
    <w:rsid w:val="00050CCD"/>
    <w:rsid w:val="00060D3D"/>
    <w:rsid w:val="000668F7"/>
    <w:rsid w:val="000831AC"/>
    <w:rsid w:val="00095A79"/>
    <w:rsid w:val="000A6093"/>
    <w:rsid w:val="000C150B"/>
    <w:rsid w:val="000D1EE4"/>
    <w:rsid w:val="000D5788"/>
    <w:rsid w:val="000D72DC"/>
    <w:rsid w:val="000E4078"/>
    <w:rsid w:val="000E510E"/>
    <w:rsid w:val="001008B3"/>
    <w:rsid w:val="00105520"/>
    <w:rsid w:val="001079B9"/>
    <w:rsid w:val="00110610"/>
    <w:rsid w:val="00110D47"/>
    <w:rsid w:val="001128C1"/>
    <w:rsid w:val="00120D2D"/>
    <w:rsid w:val="00122A18"/>
    <w:rsid w:val="001230D9"/>
    <w:rsid w:val="00137C05"/>
    <w:rsid w:val="00142208"/>
    <w:rsid w:val="00143924"/>
    <w:rsid w:val="001558B4"/>
    <w:rsid w:val="00161E23"/>
    <w:rsid w:val="001661DA"/>
    <w:rsid w:val="00167A04"/>
    <w:rsid w:val="00173E1D"/>
    <w:rsid w:val="001761F3"/>
    <w:rsid w:val="00181628"/>
    <w:rsid w:val="00196F10"/>
    <w:rsid w:val="001B20D8"/>
    <w:rsid w:val="001B2E9F"/>
    <w:rsid w:val="001C5069"/>
    <w:rsid w:val="001D6413"/>
    <w:rsid w:val="001D6DCD"/>
    <w:rsid w:val="001E3849"/>
    <w:rsid w:val="001F209A"/>
    <w:rsid w:val="001F6B2E"/>
    <w:rsid w:val="002141D9"/>
    <w:rsid w:val="002254D3"/>
    <w:rsid w:val="0022693F"/>
    <w:rsid w:val="00241BC7"/>
    <w:rsid w:val="00245FFF"/>
    <w:rsid w:val="002623F0"/>
    <w:rsid w:val="0026608C"/>
    <w:rsid w:val="002747BC"/>
    <w:rsid w:val="002756BB"/>
    <w:rsid w:val="0027614D"/>
    <w:rsid w:val="00280E55"/>
    <w:rsid w:val="00281EE9"/>
    <w:rsid w:val="002842A2"/>
    <w:rsid w:val="002952D3"/>
    <w:rsid w:val="0029634A"/>
    <w:rsid w:val="002A2175"/>
    <w:rsid w:val="002A4B3A"/>
    <w:rsid w:val="002B153B"/>
    <w:rsid w:val="002B581B"/>
    <w:rsid w:val="002C1BCD"/>
    <w:rsid w:val="002C738E"/>
    <w:rsid w:val="002D396D"/>
    <w:rsid w:val="002D473F"/>
    <w:rsid w:val="002E6647"/>
    <w:rsid w:val="002E6ADD"/>
    <w:rsid w:val="002F6C36"/>
    <w:rsid w:val="00302271"/>
    <w:rsid w:val="00304884"/>
    <w:rsid w:val="003131AB"/>
    <w:rsid w:val="0031556D"/>
    <w:rsid w:val="003204FE"/>
    <w:rsid w:val="0033115D"/>
    <w:rsid w:val="00332B0C"/>
    <w:rsid w:val="00345885"/>
    <w:rsid w:val="003515F2"/>
    <w:rsid w:val="0035408A"/>
    <w:rsid w:val="00356E99"/>
    <w:rsid w:val="00356E9D"/>
    <w:rsid w:val="003603E1"/>
    <w:rsid w:val="00361DBB"/>
    <w:rsid w:val="00362B37"/>
    <w:rsid w:val="00384956"/>
    <w:rsid w:val="00386175"/>
    <w:rsid w:val="00393BC3"/>
    <w:rsid w:val="00394077"/>
    <w:rsid w:val="00397080"/>
    <w:rsid w:val="003A353F"/>
    <w:rsid w:val="003B3E1C"/>
    <w:rsid w:val="003B4D96"/>
    <w:rsid w:val="003C06E4"/>
    <w:rsid w:val="003C0F6C"/>
    <w:rsid w:val="003D0B9F"/>
    <w:rsid w:val="003D43C7"/>
    <w:rsid w:val="003D51BF"/>
    <w:rsid w:val="003D742E"/>
    <w:rsid w:val="003E1603"/>
    <w:rsid w:val="003E1C0B"/>
    <w:rsid w:val="003F6974"/>
    <w:rsid w:val="00401598"/>
    <w:rsid w:val="00403671"/>
    <w:rsid w:val="004076EC"/>
    <w:rsid w:val="004111AC"/>
    <w:rsid w:val="00414010"/>
    <w:rsid w:val="004154AD"/>
    <w:rsid w:val="00417C15"/>
    <w:rsid w:val="004339FF"/>
    <w:rsid w:val="004350D6"/>
    <w:rsid w:val="00436BB5"/>
    <w:rsid w:val="00444FAB"/>
    <w:rsid w:val="00447E06"/>
    <w:rsid w:val="00453B00"/>
    <w:rsid w:val="00453DE8"/>
    <w:rsid w:val="00455A9C"/>
    <w:rsid w:val="0045644A"/>
    <w:rsid w:val="00466A26"/>
    <w:rsid w:val="004706DE"/>
    <w:rsid w:val="004722B2"/>
    <w:rsid w:val="00473599"/>
    <w:rsid w:val="00473B5F"/>
    <w:rsid w:val="00476EC9"/>
    <w:rsid w:val="0047779F"/>
    <w:rsid w:val="004A5F56"/>
    <w:rsid w:val="004B1EF4"/>
    <w:rsid w:val="004B536A"/>
    <w:rsid w:val="004B7E93"/>
    <w:rsid w:val="004C7672"/>
    <w:rsid w:val="004D3ED1"/>
    <w:rsid w:val="004D55C7"/>
    <w:rsid w:val="004D5E59"/>
    <w:rsid w:val="004E0052"/>
    <w:rsid w:val="004E1FBE"/>
    <w:rsid w:val="004E4E71"/>
    <w:rsid w:val="0051238D"/>
    <w:rsid w:val="00513B96"/>
    <w:rsid w:val="005217E0"/>
    <w:rsid w:val="00531EE0"/>
    <w:rsid w:val="00531F34"/>
    <w:rsid w:val="0053242A"/>
    <w:rsid w:val="00533B73"/>
    <w:rsid w:val="00543747"/>
    <w:rsid w:val="00546835"/>
    <w:rsid w:val="005628B9"/>
    <w:rsid w:val="005679EB"/>
    <w:rsid w:val="00567D7C"/>
    <w:rsid w:val="00570358"/>
    <w:rsid w:val="00570EC8"/>
    <w:rsid w:val="0057629F"/>
    <w:rsid w:val="00577EAA"/>
    <w:rsid w:val="00586741"/>
    <w:rsid w:val="0058690D"/>
    <w:rsid w:val="005A259E"/>
    <w:rsid w:val="005B2CE8"/>
    <w:rsid w:val="005C24F1"/>
    <w:rsid w:val="005C4CB9"/>
    <w:rsid w:val="005D7DFF"/>
    <w:rsid w:val="005E4212"/>
    <w:rsid w:val="005F4858"/>
    <w:rsid w:val="006026FE"/>
    <w:rsid w:val="0061017A"/>
    <w:rsid w:val="006125EC"/>
    <w:rsid w:val="00617A7D"/>
    <w:rsid w:val="00622BA8"/>
    <w:rsid w:val="00623FF7"/>
    <w:rsid w:val="00626809"/>
    <w:rsid w:val="0065231F"/>
    <w:rsid w:val="00657D3D"/>
    <w:rsid w:val="00661793"/>
    <w:rsid w:val="00665A34"/>
    <w:rsid w:val="00670926"/>
    <w:rsid w:val="00675B6D"/>
    <w:rsid w:val="00684447"/>
    <w:rsid w:val="006860C3"/>
    <w:rsid w:val="00695704"/>
    <w:rsid w:val="00696C27"/>
    <w:rsid w:val="006A25C8"/>
    <w:rsid w:val="006B268E"/>
    <w:rsid w:val="006B41BB"/>
    <w:rsid w:val="006B6365"/>
    <w:rsid w:val="006C65F7"/>
    <w:rsid w:val="006C786E"/>
    <w:rsid w:val="006D164F"/>
    <w:rsid w:val="006D29F9"/>
    <w:rsid w:val="006D3646"/>
    <w:rsid w:val="006D3A9A"/>
    <w:rsid w:val="006E471B"/>
    <w:rsid w:val="006F7B7A"/>
    <w:rsid w:val="006F7C0E"/>
    <w:rsid w:val="007006EA"/>
    <w:rsid w:val="00701DD5"/>
    <w:rsid w:val="007056B2"/>
    <w:rsid w:val="0071147B"/>
    <w:rsid w:val="00711D6C"/>
    <w:rsid w:val="007176B0"/>
    <w:rsid w:val="0072647C"/>
    <w:rsid w:val="0072656B"/>
    <w:rsid w:val="00732098"/>
    <w:rsid w:val="00735147"/>
    <w:rsid w:val="007357E1"/>
    <w:rsid w:val="00743EFB"/>
    <w:rsid w:val="0075406C"/>
    <w:rsid w:val="00756FC5"/>
    <w:rsid w:val="00772AB2"/>
    <w:rsid w:val="0079677E"/>
    <w:rsid w:val="00797A27"/>
    <w:rsid w:val="007B24E7"/>
    <w:rsid w:val="007C5524"/>
    <w:rsid w:val="007C62BE"/>
    <w:rsid w:val="007C734E"/>
    <w:rsid w:val="007D512B"/>
    <w:rsid w:val="007E3631"/>
    <w:rsid w:val="007E5F4A"/>
    <w:rsid w:val="007E7010"/>
    <w:rsid w:val="008013D0"/>
    <w:rsid w:val="0080529C"/>
    <w:rsid w:val="00805D83"/>
    <w:rsid w:val="00814649"/>
    <w:rsid w:val="00816E40"/>
    <w:rsid w:val="00821817"/>
    <w:rsid w:val="00841E16"/>
    <w:rsid w:val="00847046"/>
    <w:rsid w:val="00851145"/>
    <w:rsid w:val="00867D3D"/>
    <w:rsid w:val="00877D18"/>
    <w:rsid w:val="008975BE"/>
    <w:rsid w:val="008B016E"/>
    <w:rsid w:val="008B1133"/>
    <w:rsid w:val="008C0BBD"/>
    <w:rsid w:val="008D3B0C"/>
    <w:rsid w:val="008E6F21"/>
    <w:rsid w:val="008F08AB"/>
    <w:rsid w:val="008F0E69"/>
    <w:rsid w:val="008F28C1"/>
    <w:rsid w:val="008F342E"/>
    <w:rsid w:val="008F4CA2"/>
    <w:rsid w:val="008F5D22"/>
    <w:rsid w:val="008F6E0F"/>
    <w:rsid w:val="00906CEB"/>
    <w:rsid w:val="009115F3"/>
    <w:rsid w:val="00917D07"/>
    <w:rsid w:val="00922FB4"/>
    <w:rsid w:val="00932262"/>
    <w:rsid w:val="00936A4E"/>
    <w:rsid w:val="009407C4"/>
    <w:rsid w:val="00940844"/>
    <w:rsid w:val="0094507B"/>
    <w:rsid w:val="009533E6"/>
    <w:rsid w:val="0095450E"/>
    <w:rsid w:val="00961164"/>
    <w:rsid w:val="00966224"/>
    <w:rsid w:val="00971BD7"/>
    <w:rsid w:val="00977DFF"/>
    <w:rsid w:val="009910BB"/>
    <w:rsid w:val="009927E7"/>
    <w:rsid w:val="009A3FA1"/>
    <w:rsid w:val="009B539A"/>
    <w:rsid w:val="009D04BE"/>
    <w:rsid w:val="009E147B"/>
    <w:rsid w:val="009E6165"/>
    <w:rsid w:val="009E6D77"/>
    <w:rsid w:val="009E72D5"/>
    <w:rsid w:val="009F13E5"/>
    <w:rsid w:val="00A063B2"/>
    <w:rsid w:val="00A1288D"/>
    <w:rsid w:val="00A17C87"/>
    <w:rsid w:val="00A220C2"/>
    <w:rsid w:val="00A225D2"/>
    <w:rsid w:val="00A3066F"/>
    <w:rsid w:val="00A4165C"/>
    <w:rsid w:val="00A42828"/>
    <w:rsid w:val="00A52B74"/>
    <w:rsid w:val="00A64442"/>
    <w:rsid w:val="00A64FAE"/>
    <w:rsid w:val="00A70595"/>
    <w:rsid w:val="00A75ADE"/>
    <w:rsid w:val="00A805AD"/>
    <w:rsid w:val="00A8536D"/>
    <w:rsid w:val="00AA7F13"/>
    <w:rsid w:val="00AB6814"/>
    <w:rsid w:val="00AB6D82"/>
    <w:rsid w:val="00AC0CD5"/>
    <w:rsid w:val="00AC63FE"/>
    <w:rsid w:val="00AD0969"/>
    <w:rsid w:val="00AD3B51"/>
    <w:rsid w:val="00AD5968"/>
    <w:rsid w:val="00AE3721"/>
    <w:rsid w:val="00AE60DF"/>
    <w:rsid w:val="00AE68FB"/>
    <w:rsid w:val="00AF5360"/>
    <w:rsid w:val="00AF6196"/>
    <w:rsid w:val="00B07F4A"/>
    <w:rsid w:val="00B13728"/>
    <w:rsid w:val="00B15DB6"/>
    <w:rsid w:val="00B20CAB"/>
    <w:rsid w:val="00B2385D"/>
    <w:rsid w:val="00B269C3"/>
    <w:rsid w:val="00B443E1"/>
    <w:rsid w:val="00B45CA4"/>
    <w:rsid w:val="00B54A0B"/>
    <w:rsid w:val="00B63D5A"/>
    <w:rsid w:val="00B86170"/>
    <w:rsid w:val="00BA1429"/>
    <w:rsid w:val="00BC5A94"/>
    <w:rsid w:val="00BC5EBF"/>
    <w:rsid w:val="00BD16BA"/>
    <w:rsid w:val="00BE4F99"/>
    <w:rsid w:val="00BE6000"/>
    <w:rsid w:val="00BE7A49"/>
    <w:rsid w:val="00BF6A16"/>
    <w:rsid w:val="00C00256"/>
    <w:rsid w:val="00C01031"/>
    <w:rsid w:val="00C02683"/>
    <w:rsid w:val="00C161DB"/>
    <w:rsid w:val="00C30DBF"/>
    <w:rsid w:val="00C378A7"/>
    <w:rsid w:val="00C41CEC"/>
    <w:rsid w:val="00C42D08"/>
    <w:rsid w:val="00C445B6"/>
    <w:rsid w:val="00C57C9C"/>
    <w:rsid w:val="00C72A45"/>
    <w:rsid w:val="00C83F8A"/>
    <w:rsid w:val="00C85266"/>
    <w:rsid w:val="00C86DE5"/>
    <w:rsid w:val="00C94D1F"/>
    <w:rsid w:val="00C978E9"/>
    <w:rsid w:val="00CB479F"/>
    <w:rsid w:val="00CB501B"/>
    <w:rsid w:val="00CC406A"/>
    <w:rsid w:val="00CD08F2"/>
    <w:rsid w:val="00CD2CCF"/>
    <w:rsid w:val="00CD3CED"/>
    <w:rsid w:val="00CD6CFA"/>
    <w:rsid w:val="00CE01C6"/>
    <w:rsid w:val="00CF412F"/>
    <w:rsid w:val="00D105FE"/>
    <w:rsid w:val="00D11043"/>
    <w:rsid w:val="00D14038"/>
    <w:rsid w:val="00D20764"/>
    <w:rsid w:val="00D31708"/>
    <w:rsid w:val="00D426EF"/>
    <w:rsid w:val="00D4669B"/>
    <w:rsid w:val="00D56BA2"/>
    <w:rsid w:val="00D575E2"/>
    <w:rsid w:val="00D62063"/>
    <w:rsid w:val="00D72BDF"/>
    <w:rsid w:val="00D75EA5"/>
    <w:rsid w:val="00D77A96"/>
    <w:rsid w:val="00D90043"/>
    <w:rsid w:val="00D92A04"/>
    <w:rsid w:val="00DA6543"/>
    <w:rsid w:val="00DB2628"/>
    <w:rsid w:val="00DB47A8"/>
    <w:rsid w:val="00DB5023"/>
    <w:rsid w:val="00DC0D10"/>
    <w:rsid w:val="00DC3DF4"/>
    <w:rsid w:val="00DD0287"/>
    <w:rsid w:val="00DE09B8"/>
    <w:rsid w:val="00DE0DD2"/>
    <w:rsid w:val="00DE4A74"/>
    <w:rsid w:val="00DF1B19"/>
    <w:rsid w:val="00E033AC"/>
    <w:rsid w:val="00E13A81"/>
    <w:rsid w:val="00E1694E"/>
    <w:rsid w:val="00E22AC0"/>
    <w:rsid w:val="00E31827"/>
    <w:rsid w:val="00E34CD9"/>
    <w:rsid w:val="00E378A9"/>
    <w:rsid w:val="00E50CC4"/>
    <w:rsid w:val="00E5139C"/>
    <w:rsid w:val="00E54028"/>
    <w:rsid w:val="00E57434"/>
    <w:rsid w:val="00E65B7A"/>
    <w:rsid w:val="00E77FFD"/>
    <w:rsid w:val="00E83A91"/>
    <w:rsid w:val="00E90D0B"/>
    <w:rsid w:val="00E95FB6"/>
    <w:rsid w:val="00EA0AA8"/>
    <w:rsid w:val="00EA2881"/>
    <w:rsid w:val="00EB0A95"/>
    <w:rsid w:val="00EC368B"/>
    <w:rsid w:val="00EC6A95"/>
    <w:rsid w:val="00ED5ABA"/>
    <w:rsid w:val="00ED7FDA"/>
    <w:rsid w:val="00EE3B20"/>
    <w:rsid w:val="00EF780A"/>
    <w:rsid w:val="00F12197"/>
    <w:rsid w:val="00F14333"/>
    <w:rsid w:val="00F14812"/>
    <w:rsid w:val="00F17413"/>
    <w:rsid w:val="00F23A29"/>
    <w:rsid w:val="00F56FAC"/>
    <w:rsid w:val="00F63562"/>
    <w:rsid w:val="00F67163"/>
    <w:rsid w:val="00F74C6E"/>
    <w:rsid w:val="00F77D92"/>
    <w:rsid w:val="00F868B1"/>
    <w:rsid w:val="00F90A32"/>
    <w:rsid w:val="00FA0F6A"/>
    <w:rsid w:val="00FA59A0"/>
    <w:rsid w:val="00FC3F43"/>
    <w:rsid w:val="00FD2485"/>
    <w:rsid w:val="00FE41DF"/>
    <w:rsid w:val="00FE4313"/>
    <w:rsid w:val="00FF2271"/>
    <w:rsid w:val="00FF2C47"/>
    <w:rsid w:val="00FF474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CB30A7"/>
  <w15:chartTrackingRefBased/>
  <w15:docId w15:val="{7F9127D0-FE71-41BD-A51C-BC625822F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5DB6"/>
    <w:pPr>
      <w:spacing w:line="25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5DB6"/>
    <w:pPr>
      <w:spacing w:after="0" w:line="240" w:lineRule="auto"/>
      <w:ind w:left="720"/>
      <w:contextualSpacing/>
    </w:pPr>
    <w:rPr>
      <w:rFonts w:ascii="Times New Roman" w:eastAsiaTheme="minorEastAsia" w:hAnsi="Times New Roman" w:cs="Times New Roman"/>
      <w:sz w:val="24"/>
      <w:szCs w:val="24"/>
    </w:rPr>
  </w:style>
  <w:style w:type="character" w:styleId="Strong">
    <w:name w:val="Strong"/>
    <w:basedOn w:val="DefaultParagraphFont"/>
    <w:uiPriority w:val="22"/>
    <w:qFormat/>
    <w:rsid w:val="00473B5F"/>
    <w:rPr>
      <w:b/>
      <w:bCs/>
    </w:rPr>
  </w:style>
  <w:style w:type="character" w:styleId="CommentReference">
    <w:name w:val="annotation reference"/>
    <w:basedOn w:val="DefaultParagraphFont"/>
    <w:uiPriority w:val="99"/>
    <w:semiHidden/>
    <w:unhideWhenUsed/>
    <w:rsid w:val="009B539A"/>
    <w:rPr>
      <w:sz w:val="16"/>
      <w:szCs w:val="16"/>
    </w:rPr>
  </w:style>
  <w:style w:type="paragraph" w:styleId="CommentText">
    <w:name w:val="annotation text"/>
    <w:basedOn w:val="Normal"/>
    <w:link w:val="CommentTextChar"/>
    <w:uiPriority w:val="99"/>
    <w:unhideWhenUsed/>
    <w:rsid w:val="009B539A"/>
    <w:pPr>
      <w:spacing w:line="240" w:lineRule="auto"/>
    </w:pPr>
    <w:rPr>
      <w:sz w:val="20"/>
      <w:szCs w:val="20"/>
    </w:rPr>
  </w:style>
  <w:style w:type="character" w:customStyle="1" w:styleId="CommentTextChar">
    <w:name w:val="Comment Text Char"/>
    <w:basedOn w:val="DefaultParagraphFont"/>
    <w:link w:val="CommentText"/>
    <w:uiPriority w:val="99"/>
    <w:rsid w:val="009B539A"/>
    <w:rPr>
      <w:sz w:val="20"/>
      <w:szCs w:val="20"/>
      <w:lang w:val="en-US"/>
    </w:rPr>
  </w:style>
  <w:style w:type="paragraph" w:styleId="CommentSubject">
    <w:name w:val="annotation subject"/>
    <w:basedOn w:val="CommentText"/>
    <w:next w:val="CommentText"/>
    <w:link w:val="CommentSubjectChar"/>
    <w:uiPriority w:val="99"/>
    <w:semiHidden/>
    <w:unhideWhenUsed/>
    <w:rsid w:val="009B539A"/>
    <w:rPr>
      <w:b/>
      <w:bCs/>
    </w:rPr>
  </w:style>
  <w:style w:type="character" w:customStyle="1" w:styleId="CommentSubjectChar">
    <w:name w:val="Comment Subject Char"/>
    <w:basedOn w:val="CommentTextChar"/>
    <w:link w:val="CommentSubject"/>
    <w:uiPriority w:val="99"/>
    <w:semiHidden/>
    <w:rsid w:val="009B539A"/>
    <w:rPr>
      <w:b/>
      <w:bCs/>
      <w:sz w:val="20"/>
      <w:szCs w:val="20"/>
      <w:lang w:val="en-US"/>
    </w:rPr>
  </w:style>
  <w:style w:type="paragraph" w:styleId="NormalWeb">
    <w:name w:val="Normal (Web)"/>
    <w:basedOn w:val="Normal"/>
    <w:uiPriority w:val="99"/>
    <w:semiHidden/>
    <w:unhideWhenUsed/>
    <w:rsid w:val="006C65F7"/>
    <w:pPr>
      <w:spacing w:before="100" w:beforeAutospacing="1" w:after="100" w:afterAutospacing="1" w:line="240" w:lineRule="auto"/>
    </w:pPr>
    <w:rPr>
      <w:rFonts w:ascii="Times New Roman" w:eastAsia="Times New Roman" w:hAnsi="Times New Roman" w:cs="Times New Roman"/>
      <w:sz w:val="24"/>
      <w:szCs w:val="24"/>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61365">
      <w:bodyDiv w:val="1"/>
      <w:marLeft w:val="0"/>
      <w:marRight w:val="0"/>
      <w:marTop w:val="0"/>
      <w:marBottom w:val="0"/>
      <w:divBdr>
        <w:top w:val="none" w:sz="0" w:space="0" w:color="auto"/>
        <w:left w:val="none" w:sz="0" w:space="0" w:color="auto"/>
        <w:bottom w:val="none" w:sz="0" w:space="0" w:color="auto"/>
        <w:right w:val="none" w:sz="0" w:space="0" w:color="auto"/>
      </w:divBdr>
      <w:divsChild>
        <w:div w:id="1476487864">
          <w:marLeft w:val="317"/>
          <w:marRight w:val="0"/>
          <w:marTop w:val="67"/>
          <w:marBottom w:val="0"/>
          <w:divBdr>
            <w:top w:val="none" w:sz="0" w:space="0" w:color="auto"/>
            <w:left w:val="none" w:sz="0" w:space="0" w:color="auto"/>
            <w:bottom w:val="none" w:sz="0" w:space="0" w:color="auto"/>
            <w:right w:val="none" w:sz="0" w:space="0" w:color="auto"/>
          </w:divBdr>
        </w:div>
        <w:div w:id="1978487702">
          <w:marLeft w:val="317"/>
          <w:marRight w:val="0"/>
          <w:marTop w:val="67"/>
          <w:marBottom w:val="0"/>
          <w:divBdr>
            <w:top w:val="none" w:sz="0" w:space="0" w:color="auto"/>
            <w:left w:val="none" w:sz="0" w:space="0" w:color="auto"/>
            <w:bottom w:val="none" w:sz="0" w:space="0" w:color="auto"/>
            <w:right w:val="none" w:sz="0" w:space="0" w:color="auto"/>
          </w:divBdr>
        </w:div>
        <w:div w:id="676732602">
          <w:marLeft w:val="547"/>
          <w:marRight w:val="0"/>
          <w:marTop w:val="67"/>
          <w:marBottom w:val="0"/>
          <w:divBdr>
            <w:top w:val="none" w:sz="0" w:space="0" w:color="auto"/>
            <w:left w:val="none" w:sz="0" w:space="0" w:color="auto"/>
            <w:bottom w:val="none" w:sz="0" w:space="0" w:color="auto"/>
            <w:right w:val="none" w:sz="0" w:space="0" w:color="auto"/>
          </w:divBdr>
        </w:div>
        <w:div w:id="404377549">
          <w:marLeft w:val="547"/>
          <w:marRight w:val="0"/>
          <w:marTop w:val="67"/>
          <w:marBottom w:val="0"/>
          <w:divBdr>
            <w:top w:val="none" w:sz="0" w:space="0" w:color="auto"/>
            <w:left w:val="none" w:sz="0" w:space="0" w:color="auto"/>
            <w:bottom w:val="none" w:sz="0" w:space="0" w:color="auto"/>
            <w:right w:val="none" w:sz="0" w:space="0" w:color="auto"/>
          </w:divBdr>
        </w:div>
        <w:div w:id="995257975">
          <w:marLeft w:val="547"/>
          <w:marRight w:val="0"/>
          <w:marTop w:val="67"/>
          <w:marBottom w:val="200"/>
          <w:divBdr>
            <w:top w:val="none" w:sz="0" w:space="0" w:color="auto"/>
            <w:left w:val="none" w:sz="0" w:space="0" w:color="auto"/>
            <w:bottom w:val="none" w:sz="0" w:space="0" w:color="auto"/>
            <w:right w:val="none" w:sz="0" w:space="0" w:color="auto"/>
          </w:divBdr>
        </w:div>
      </w:divsChild>
    </w:div>
    <w:div w:id="611286160">
      <w:bodyDiv w:val="1"/>
      <w:marLeft w:val="0"/>
      <w:marRight w:val="0"/>
      <w:marTop w:val="0"/>
      <w:marBottom w:val="0"/>
      <w:divBdr>
        <w:top w:val="none" w:sz="0" w:space="0" w:color="auto"/>
        <w:left w:val="none" w:sz="0" w:space="0" w:color="auto"/>
        <w:bottom w:val="none" w:sz="0" w:space="0" w:color="auto"/>
        <w:right w:val="none" w:sz="0" w:space="0" w:color="auto"/>
      </w:divBdr>
    </w:div>
    <w:div w:id="675887206">
      <w:bodyDiv w:val="1"/>
      <w:marLeft w:val="0"/>
      <w:marRight w:val="0"/>
      <w:marTop w:val="0"/>
      <w:marBottom w:val="0"/>
      <w:divBdr>
        <w:top w:val="none" w:sz="0" w:space="0" w:color="auto"/>
        <w:left w:val="none" w:sz="0" w:space="0" w:color="auto"/>
        <w:bottom w:val="none" w:sz="0" w:space="0" w:color="auto"/>
        <w:right w:val="none" w:sz="0" w:space="0" w:color="auto"/>
      </w:divBdr>
      <w:divsChild>
        <w:div w:id="355426392">
          <w:marLeft w:val="317"/>
          <w:marRight w:val="0"/>
          <w:marTop w:val="48"/>
          <w:marBottom w:val="0"/>
          <w:divBdr>
            <w:top w:val="none" w:sz="0" w:space="0" w:color="auto"/>
            <w:left w:val="none" w:sz="0" w:space="0" w:color="auto"/>
            <w:bottom w:val="none" w:sz="0" w:space="0" w:color="auto"/>
            <w:right w:val="none" w:sz="0" w:space="0" w:color="auto"/>
          </w:divBdr>
        </w:div>
      </w:divsChild>
    </w:div>
    <w:div w:id="703598152">
      <w:bodyDiv w:val="1"/>
      <w:marLeft w:val="0"/>
      <w:marRight w:val="0"/>
      <w:marTop w:val="0"/>
      <w:marBottom w:val="0"/>
      <w:divBdr>
        <w:top w:val="none" w:sz="0" w:space="0" w:color="auto"/>
        <w:left w:val="none" w:sz="0" w:space="0" w:color="auto"/>
        <w:bottom w:val="none" w:sz="0" w:space="0" w:color="auto"/>
        <w:right w:val="none" w:sz="0" w:space="0" w:color="auto"/>
      </w:divBdr>
    </w:div>
    <w:div w:id="898639469">
      <w:bodyDiv w:val="1"/>
      <w:marLeft w:val="0"/>
      <w:marRight w:val="0"/>
      <w:marTop w:val="0"/>
      <w:marBottom w:val="0"/>
      <w:divBdr>
        <w:top w:val="none" w:sz="0" w:space="0" w:color="auto"/>
        <w:left w:val="none" w:sz="0" w:space="0" w:color="auto"/>
        <w:bottom w:val="none" w:sz="0" w:space="0" w:color="auto"/>
        <w:right w:val="none" w:sz="0" w:space="0" w:color="auto"/>
      </w:divBdr>
    </w:div>
    <w:div w:id="1021978427">
      <w:bodyDiv w:val="1"/>
      <w:marLeft w:val="0"/>
      <w:marRight w:val="0"/>
      <w:marTop w:val="0"/>
      <w:marBottom w:val="0"/>
      <w:divBdr>
        <w:top w:val="none" w:sz="0" w:space="0" w:color="auto"/>
        <w:left w:val="none" w:sz="0" w:space="0" w:color="auto"/>
        <w:bottom w:val="none" w:sz="0" w:space="0" w:color="auto"/>
        <w:right w:val="none" w:sz="0" w:space="0" w:color="auto"/>
      </w:divBdr>
      <w:divsChild>
        <w:div w:id="421603990">
          <w:marLeft w:val="547"/>
          <w:marRight w:val="0"/>
          <w:marTop w:val="0"/>
          <w:marBottom w:val="0"/>
          <w:divBdr>
            <w:top w:val="none" w:sz="0" w:space="0" w:color="auto"/>
            <w:left w:val="none" w:sz="0" w:space="0" w:color="auto"/>
            <w:bottom w:val="none" w:sz="0" w:space="0" w:color="auto"/>
            <w:right w:val="none" w:sz="0" w:space="0" w:color="auto"/>
          </w:divBdr>
        </w:div>
        <w:div w:id="453720121">
          <w:marLeft w:val="547"/>
          <w:marRight w:val="0"/>
          <w:marTop w:val="0"/>
          <w:marBottom w:val="0"/>
          <w:divBdr>
            <w:top w:val="none" w:sz="0" w:space="0" w:color="auto"/>
            <w:left w:val="none" w:sz="0" w:space="0" w:color="auto"/>
            <w:bottom w:val="none" w:sz="0" w:space="0" w:color="auto"/>
            <w:right w:val="none" w:sz="0" w:space="0" w:color="auto"/>
          </w:divBdr>
        </w:div>
        <w:div w:id="2082171222">
          <w:marLeft w:val="547"/>
          <w:marRight w:val="0"/>
          <w:marTop w:val="0"/>
          <w:marBottom w:val="160"/>
          <w:divBdr>
            <w:top w:val="none" w:sz="0" w:space="0" w:color="auto"/>
            <w:left w:val="none" w:sz="0" w:space="0" w:color="auto"/>
            <w:bottom w:val="none" w:sz="0" w:space="0" w:color="auto"/>
            <w:right w:val="none" w:sz="0" w:space="0" w:color="auto"/>
          </w:divBdr>
        </w:div>
      </w:divsChild>
    </w:div>
    <w:div w:id="1040202329">
      <w:bodyDiv w:val="1"/>
      <w:marLeft w:val="0"/>
      <w:marRight w:val="0"/>
      <w:marTop w:val="0"/>
      <w:marBottom w:val="0"/>
      <w:divBdr>
        <w:top w:val="none" w:sz="0" w:space="0" w:color="auto"/>
        <w:left w:val="none" w:sz="0" w:space="0" w:color="auto"/>
        <w:bottom w:val="none" w:sz="0" w:space="0" w:color="auto"/>
        <w:right w:val="none" w:sz="0" w:space="0" w:color="auto"/>
      </w:divBdr>
    </w:div>
    <w:div w:id="1433209361">
      <w:bodyDiv w:val="1"/>
      <w:marLeft w:val="0"/>
      <w:marRight w:val="0"/>
      <w:marTop w:val="0"/>
      <w:marBottom w:val="0"/>
      <w:divBdr>
        <w:top w:val="none" w:sz="0" w:space="0" w:color="auto"/>
        <w:left w:val="none" w:sz="0" w:space="0" w:color="auto"/>
        <w:bottom w:val="none" w:sz="0" w:space="0" w:color="auto"/>
        <w:right w:val="none" w:sz="0" w:space="0" w:color="auto"/>
      </w:divBdr>
    </w:div>
    <w:div w:id="1693843802">
      <w:bodyDiv w:val="1"/>
      <w:marLeft w:val="0"/>
      <w:marRight w:val="0"/>
      <w:marTop w:val="0"/>
      <w:marBottom w:val="0"/>
      <w:divBdr>
        <w:top w:val="none" w:sz="0" w:space="0" w:color="auto"/>
        <w:left w:val="none" w:sz="0" w:space="0" w:color="auto"/>
        <w:bottom w:val="none" w:sz="0" w:space="0" w:color="auto"/>
        <w:right w:val="none" w:sz="0" w:space="0" w:color="auto"/>
      </w:divBdr>
      <w:divsChild>
        <w:div w:id="1533419501">
          <w:marLeft w:val="317"/>
          <w:marRight w:val="0"/>
          <w:marTop w:val="48"/>
          <w:marBottom w:val="0"/>
          <w:divBdr>
            <w:top w:val="none" w:sz="0" w:space="0" w:color="auto"/>
            <w:left w:val="none" w:sz="0" w:space="0" w:color="auto"/>
            <w:bottom w:val="none" w:sz="0" w:space="0" w:color="auto"/>
            <w:right w:val="none" w:sz="0" w:space="0" w:color="auto"/>
          </w:divBdr>
        </w:div>
        <w:div w:id="289014377">
          <w:marLeft w:val="317"/>
          <w:marRight w:val="0"/>
          <w:marTop w:val="48"/>
          <w:marBottom w:val="0"/>
          <w:divBdr>
            <w:top w:val="none" w:sz="0" w:space="0" w:color="auto"/>
            <w:left w:val="none" w:sz="0" w:space="0" w:color="auto"/>
            <w:bottom w:val="none" w:sz="0" w:space="0" w:color="auto"/>
            <w:right w:val="none" w:sz="0" w:space="0" w:color="auto"/>
          </w:divBdr>
        </w:div>
        <w:div w:id="428503348">
          <w:marLeft w:val="634"/>
          <w:marRight w:val="0"/>
          <w:marTop w:val="48"/>
          <w:marBottom w:val="0"/>
          <w:divBdr>
            <w:top w:val="none" w:sz="0" w:space="0" w:color="auto"/>
            <w:left w:val="none" w:sz="0" w:space="0" w:color="auto"/>
            <w:bottom w:val="none" w:sz="0" w:space="0" w:color="auto"/>
            <w:right w:val="none" w:sz="0" w:space="0" w:color="auto"/>
          </w:divBdr>
        </w:div>
        <w:div w:id="2112509127">
          <w:marLeft w:val="317"/>
          <w:marRight w:val="0"/>
          <w:marTop w:val="48"/>
          <w:marBottom w:val="0"/>
          <w:divBdr>
            <w:top w:val="none" w:sz="0" w:space="0" w:color="auto"/>
            <w:left w:val="none" w:sz="0" w:space="0" w:color="auto"/>
            <w:bottom w:val="none" w:sz="0" w:space="0" w:color="auto"/>
            <w:right w:val="none" w:sz="0" w:space="0" w:color="auto"/>
          </w:divBdr>
        </w:div>
        <w:div w:id="997464348">
          <w:marLeft w:val="317"/>
          <w:marRight w:val="0"/>
          <w:marTop w:val="48"/>
          <w:marBottom w:val="0"/>
          <w:divBdr>
            <w:top w:val="none" w:sz="0" w:space="0" w:color="auto"/>
            <w:left w:val="none" w:sz="0" w:space="0" w:color="auto"/>
            <w:bottom w:val="none" w:sz="0" w:space="0" w:color="auto"/>
            <w:right w:val="none" w:sz="0" w:space="0" w:color="auto"/>
          </w:divBdr>
        </w:div>
        <w:div w:id="1802923838">
          <w:marLeft w:val="317"/>
          <w:marRight w:val="0"/>
          <w:marTop w:val="48"/>
          <w:marBottom w:val="0"/>
          <w:divBdr>
            <w:top w:val="none" w:sz="0" w:space="0" w:color="auto"/>
            <w:left w:val="none" w:sz="0" w:space="0" w:color="auto"/>
            <w:bottom w:val="none" w:sz="0" w:space="0" w:color="auto"/>
            <w:right w:val="none" w:sz="0" w:space="0" w:color="auto"/>
          </w:divBdr>
        </w:div>
        <w:div w:id="1342508232">
          <w:marLeft w:val="317"/>
          <w:marRight w:val="0"/>
          <w:marTop w:val="48"/>
          <w:marBottom w:val="0"/>
          <w:divBdr>
            <w:top w:val="none" w:sz="0" w:space="0" w:color="auto"/>
            <w:left w:val="none" w:sz="0" w:space="0" w:color="auto"/>
            <w:bottom w:val="none" w:sz="0" w:space="0" w:color="auto"/>
            <w:right w:val="none" w:sz="0" w:space="0" w:color="auto"/>
          </w:divBdr>
        </w:div>
      </w:divsChild>
    </w:div>
    <w:div w:id="1892156877">
      <w:bodyDiv w:val="1"/>
      <w:marLeft w:val="0"/>
      <w:marRight w:val="0"/>
      <w:marTop w:val="0"/>
      <w:marBottom w:val="0"/>
      <w:divBdr>
        <w:top w:val="none" w:sz="0" w:space="0" w:color="auto"/>
        <w:left w:val="none" w:sz="0" w:space="0" w:color="auto"/>
        <w:bottom w:val="none" w:sz="0" w:space="0" w:color="auto"/>
        <w:right w:val="none" w:sz="0" w:space="0" w:color="auto"/>
      </w:divBdr>
      <w:divsChild>
        <w:div w:id="1687054202">
          <w:marLeft w:val="317"/>
          <w:marRight w:val="0"/>
          <w:marTop w:val="48"/>
          <w:marBottom w:val="0"/>
          <w:divBdr>
            <w:top w:val="none" w:sz="0" w:space="0" w:color="auto"/>
            <w:left w:val="none" w:sz="0" w:space="0" w:color="auto"/>
            <w:bottom w:val="none" w:sz="0" w:space="0" w:color="auto"/>
            <w:right w:val="none" w:sz="0" w:space="0" w:color="auto"/>
          </w:divBdr>
        </w:div>
        <w:div w:id="2093894099">
          <w:marLeft w:val="317"/>
          <w:marRight w:val="0"/>
          <w:marTop w:val="48"/>
          <w:marBottom w:val="0"/>
          <w:divBdr>
            <w:top w:val="none" w:sz="0" w:space="0" w:color="auto"/>
            <w:left w:val="none" w:sz="0" w:space="0" w:color="auto"/>
            <w:bottom w:val="none" w:sz="0" w:space="0" w:color="auto"/>
            <w:right w:val="none" w:sz="0" w:space="0" w:color="auto"/>
          </w:divBdr>
        </w:div>
        <w:div w:id="423379308">
          <w:marLeft w:val="317"/>
          <w:marRight w:val="0"/>
          <w:marTop w:val="4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338</Words>
  <Characters>1828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Kennedy Jones</dc:creator>
  <cp:keywords/>
  <dc:description/>
  <cp:lastModifiedBy>Anastasia Droungani</cp:lastModifiedBy>
  <cp:revision>3</cp:revision>
  <dcterms:created xsi:type="dcterms:W3CDTF">2024-01-31T15:01:00Z</dcterms:created>
  <dcterms:modified xsi:type="dcterms:W3CDTF">2024-02-16T12:19:00Z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657d4-2045-4871-9872-e323e3545d60_Enabled">
    <vt:lpwstr>true</vt:lpwstr>
  </property>
  <property fmtid="{D5CDD505-2E9C-101B-9397-08002B2CF9AE}" pid="3" name="MSIP_Label_8af657d4-2045-4871-9872-e323e3545d60_SetDate">
    <vt:lpwstr>2021-10-08T10:44:30Z</vt:lpwstr>
  </property>
  <property fmtid="{D5CDD505-2E9C-101B-9397-08002B2CF9AE}" pid="4" name="MSIP_Label_8af657d4-2045-4871-9872-e323e3545d60_Method">
    <vt:lpwstr>Standard</vt:lpwstr>
  </property>
  <property fmtid="{D5CDD505-2E9C-101B-9397-08002B2CF9AE}" pid="5" name="MSIP_Label_8af657d4-2045-4871-9872-e323e3545d60_Name">
    <vt:lpwstr>Open sublabel</vt:lpwstr>
  </property>
  <property fmtid="{D5CDD505-2E9C-101B-9397-08002B2CF9AE}" pid="6" name="MSIP_Label_8af657d4-2045-4871-9872-e323e3545d60_SiteId">
    <vt:lpwstr>753c5d99-05be-4237-b4c5-fdb2e6b32ab2</vt:lpwstr>
  </property>
  <property fmtid="{D5CDD505-2E9C-101B-9397-08002B2CF9AE}" pid="7" name="MSIP_Label_8af657d4-2045-4871-9872-e323e3545d60_ActionId">
    <vt:lpwstr>e59a6865-76e8-4971-a590-d7f3e0d610e4</vt:lpwstr>
  </property>
  <property fmtid="{D5CDD505-2E9C-101B-9397-08002B2CF9AE}" pid="8" name="MSIP_Label_8af657d4-2045-4871-9872-e323e3545d60_ContentBits">
    <vt:lpwstr>0</vt:lpwstr>
  </property>
  <property fmtid="{D5CDD505-2E9C-101B-9397-08002B2CF9AE}" pid="9" name="GrammarlyDocumentId">
    <vt:lpwstr>ce0e1101c4fc20bb693ca5e5f290940631f1c125adc1cc223652c3debc48bbfe</vt:lpwstr>
  </property>
</Properties>
</file>